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6" w:rsidRPr="00EB6B07" w:rsidRDefault="00163E66" w:rsidP="00163E6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6B07"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дошкольное образовательное учреждение</w:t>
      </w:r>
    </w:p>
    <w:p w:rsidR="00163E66" w:rsidRPr="00EB6B07" w:rsidRDefault="00163E66" w:rsidP="00163E6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6B07">
        <w:rPr>
          <w:rFonts w:ascii="Times New Roman" w:hAnsi="Times New Roman" w:cs="Times New Roman"/>
          <w:sz w:val="24"/>
          <w:szCs w:val="24"/>
          <w:lang w:val="ru-RU"/>
        </w:rPr>
        <w:t>«Детский сад №1 «Солнышко»,</w:t>
      </w:r>
      <w:r w:rsidR="005A23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EB6B0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EB6B07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EB6B07">
        <w:rPr>
          <w:rFonts w:ascii="Times New Roman" w:hAnsi="Times New Roman" w:cs="Times New Roman"/>
          <w:sz w:val="24"/>
          <w:szCs w:val="24"/>
          <w:lang w:val="ru-RU"/>
        </w:rPr>
        <w:t>льменева</w:t>
      </w:r>
      <w:proofErr w:type="spellEnd"/>
    </w:p>
    <w:p w:rsidR="00163E66" w:rsidRPr="00EB6B07" w:rsidRDefault="00163E66" w:rsidP="00163E6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6B07">
        <w:rPr>
          <w:rFonts w:ascii="Times New Roman" w:hAnsi="Times New Roman" w:cs="Times New Roman"/>
          <w:sz w:val="24"/>
          <w:szCs w:val="24"/>
          <w:lang w:val="ru-RU"/>
        </w:rPr>
        <w:t>(МКДОУ Детский сад №1 «Солнышко»)</w:t>
      </w:r>
    </w:p>
    <w:p w:rsidR="00163E66" w:rsidRPr="009E4128" w:rsidRDefault="00163E66" w:rsidP="00163E66">
      <w:pPr>
        <w:tabs>
          <w:tab w:val="left" w:pos="6006"/>
        </w:tabs>
        <w:rPr>
          <w:rFonts w:hAnsi="Times New Roman" w:cs="Times New Roman"/>
          <w:b/>
          <w:bCs/>
          <w:color w:val="000000"/>
          <w:sz w:val="20"/>
          <w:szCs w:val="20"/>
        </w:rPr>
      </w:pP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Принято</w:t>
      </w:r>
      <w:proofErr w:type="gramStart"/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ab/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У</w:t>
      </w:r>
      <w:proofErr w:type="gramEnd"/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тверждаю</w:t>
      </w:r>
    </w:p>
    <w:p w:rsidR="00163E66" w:rsidRPr="009E4128" w:rsidRDefault="00163E66" w:rsidP="00163E66">
      <w:pPr>
        <w:tabs>
          <w:tab w:val="left" w:pos="6006"/>
        </w:tabs>
        <w:rPr>
          <w:rFonts w:hAnsi="Times New Roman" w:cs="Times New Roman"/>
          <w:b/>
          <w:bCs/>
          <w:color w:val="000000"/>
          <w:sz w:val="20"/>
          <w:szCs w:val="20"/>
        </w:rPr>
      </w:pP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Педагогическим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советом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                                       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 xml:space="preserve">                    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Заведующим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МКДОУ</w:t>
      </w:r>
    </w:p>
    <w:p w:rsidR="00163E66" w:rsidRPr="009E4128" w:rsidRDefault="00163E66" w:rsidP="00163E66">
      <w:pPr>
        <w:tabs>
          <w:tab w:val="left" w:pos="6006"/>
        </w:tabs>
        <w:rPr>
          <w:rFonts w:hAnsi="Times New Roman" w:cs="Times New Roman"/>
          <w:b/>
          <w:bCs/>
          <w:color w:val="000000"/>
          <w:sz w:val="20"/>
          <w:szCs w:val="20"/>
        </w:rPr>
      </w:pPr>
      <w:r>
        <w:rPr>
          <w:rFonts w:hAnsi="Times New Roman" w:cs="Times New Roman"/>
          <w:b/>
          <w:bCs/>
          <w:color w:val="000000"/>
          <w:sz w:val="20"/>
          <w:szCs w:val="20"/>
        </w:rPr>
        <w:t>Протокол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№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4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 xml:space="preserve">                          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Детский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сад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№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 xml:space="preserve">1 </w:t>
      </w:r>
      <w:r w:rsidRPr="009E4128">
        <w:rPr>
          <w:rFonts w:hAnsi="Times New Roman" w:cs="Times New Roman"/>
          <w:b/>
          <w:bCs/>
          <w:color w:val="000000"/>
          <w:sz w:val="20"/>
          <w:szCs w:val="20"/>
        </w:rPr>
        <w:t>«Солнышко»</w:t>
      </w:r>
    </w:p>
    <w:p w:rsidR="00163E66" w:rsidRDefault="00163E66" w:rsidP="00163E66">
      <w:pPr>
        <w:tabs>
          <w:tab w:val="left" w:pos="5332"/>
        </w:tabs>
        <w:rPr>
          <w:rFonts w:hAnsi="Times New Roman" w:cs="Times New Roman"/>
          <w:b/>
          <w:bCs/>
          <w:color w:val="000000"/>
          <w:sz w:val="20"/>
          <w:szCs w:val="20"/>
        </w:rPr>
      </w:pPr>
      <w:r>
        <w:rPr>
          <w:rFonts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 xml:space="preserve"> 10.01.2024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ab/>
        <w:t>__________/</w:t>
      </w:r>
      <w:proofErr w:type="spellStart"/>
      <w:r>
        <w:rPr>
          <w:rFonts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Попова</w:t>
      </w:r>
      <w:proofErr w:type="spellEnd"/>
      <w:r>
        <w:rPr>
          <w:rFonts w:hAnsi="Times New Roman" w:cs="Times New Roman"/>
          <w:b/>
          <w:bCs/>
          <w:color w:val="000000"/>
          <w:sz w:val="20"/>
          <w:szCs w:val="20"/>
        </w:rPr>
        <w:t>/</w:t>
      </w:r>
    </w:p>
    <w:p w:rsidR="00163E66" w:rsidRPr="00163E66" w:rsidRDefault="00163E66" w:rsidP="00163E66">
      <w:pPr>
        <w:tabs>
          <w:tab w:val="left" w:pos="5332"/>
        </w:tabs>
        <w:rPr>
          <w:rFonts w:hAnsi="Times New Roman" w:cs="Times New Roman"/>
          <w:b/>
          <w:bCs/>
          <w:color w:val="000000"/>
          <w:sz w:val="20"/>
          <w:szCs w:val="20"/>
        </w:rPr>
      </w:pPr>
      <w:r>
        <w:rPr>
          <w:rFonts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hAnsi="Times New Roman" w:cs="Times New Roman"/>
          <w:b/>
          <w:bCs/>
          <w:color w:val="000000"/>
          <w:sz w:val="20"/>
          <w:szCs w:val="20"/>
        </w:rPr>
        <w:t>Приказ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 xml:space="preserve"> 2/1 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 xml:space="preserve"> 10.01.2024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hAnsi="Times New Roman" w:cs="Times New Roman"/>
          <w:b/>
          <w:bCs/>
          <w:color w:val="000000"/>
          <w:sz w:val="20"/>
          <w:szCs w:val="20"/>
        </w:rPr>
        <w:t>.</w:t>
      </w:r>
    </w:p>
    <w:p w:rsidR="00163E66" w:rsidRPr="00163E66" w:rsidRDefault="00E923A3" w:rsidP="00163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163E66" w:rsidRPr="00163E66" w:rsidRDefault="00E923A3" w:rsidP="00163E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3E6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1.1. Настоящая должностная инструкция (далее – Инструкция) определяет ответственность, права и обязанности ответственного за организацию обработки персональных данных (далее – Ответстве</w:t>
      </w:r>
      <w:r w:rsidR="00163E66">
        <w:rPr>
          <w:rFonts w:ascii="Times New Roman" w:hAnsi="Times New Roman" w:cs="Times New Roman"/>
          <w:sz w:val="24"/>
          <w:szCs w:val="24"/>
        </w:rPr>
        <w:t>нного) в Муниципальном казенном</w:t>
      </w:r>
      <w:r w:rsidRPr="00163E66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</w:t>
      </w:r>
      <w:r w:rsidR="00163E66">
        <w:rPr>
          <w:rFonts w:ascii="Times New Roman" w:hAnsi="Times New Roman" w:cs="Times New Roman"/>
          <w:sz w:val="24"/>
          <w:szCs w:val="24"/>
        </w:rPr>
        <w:t xml:space="preserve">«Детский сад № 1 «Солнышко» </w:t>
      </w:r>
      <w:r w:rsidRPr="00163E66">
        <w:rPr>
          <w:rFonts w:ascii="Times New Roman" w:hAnsi="Times New Roman" w:cs="Times New Roman"/>
          <w:sz w:val="24"/>
          <w:szCs w:val="24"/>
        </w:rPr>
        <w:t xml:space="preserve"> (далее – Учреждение).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со статьями 18.1, 22, 22.1 и 24 Федерального закона от 27 июля 2006 г. № 152-ФЗ «О персональных данных» и с пунктом 1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РФ от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21 марта 2012 г. № 211.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назначается на должность из числа штатных сотрудников Учреждения приказом заведующего.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1.4. По вопросам обработки и защиты персональных данных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заведующему Учреждения.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1.5. 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 настоящей Инструкцией, Концепцией информационной безопасности, Политикой информационной безопасности, другими регламентирующими документами Учреждения, руководящими и нормативными документами регуляторов Российской Федерации в области обеспечения безопасности персональных данных. 2. Должностные обязанности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обязан: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lastRenderedPageBreak/>
        <w:t xml:space="preserve"> 2.1. Соблюдать требования законодательства Российской Федерации о персональных данных, в том числе требований к защите персональных данных, Правил обработки персональных данных и других нормативных документов Учреждения в области обработки и защиты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2.2. Доводить до сведения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сотрудников Учреждения положения законодательства Российской Федерации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о персональных данных, Правил обработки персональных данных и других нормативных документов Учреждения по вопросам обработки и требований к защите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2.3. Проводить инструктажи и занятия по изучению правовой базы по защите персональных данных с сотрудниками Учреждения, имеющими доступ к персональным данным, и вести Журнал проведения инструктажей по информационной безопасности.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2.4. Оказывать консультационную помощь сотрудникам по применению средств защиты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2.5. Осуществлять контроль соблюдения в учреждении законодательства Российской Федерации о персональных данных, в том числе требований к защите персональных данных, и Правил обработки персональных данных согласно Правилам осуществления внутреннего контроля соответствия обработки персональных данных требованиям к защите персональных данных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 2.6. Проводить регулярные внутренние проверки, согласно Плану внутренних проверок контроля соответствия обработки персональных данных требованиям к защите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2.7. 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2.8. Составлять и предлагать на утверждение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перечень лиц и объема их полномочий, которым разрешен доступ к персональным данным.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2.9. Не допускать к работе с персональными данными лиц, не обладающих для этого соответствующими правами.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2.10. 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 2.11. 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2.12. Предлагать руководству мероприятия по совершенствованию работы по защите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3. Права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6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имеет право.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3.1. Требовать от сотрудников Учреждения соблюдения законодательства Российской Федерации о персональных данных, в том числе требований к защите персональных данных, Правил обработки персональных данных и других нормативных документов Учреждения в области обработки и защиты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3.2. Запрещать сотрудникам Учреждения доступ к персональным данным с целью предотвращения несанкционированного доступа к охраняемой информации.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3.3. Проводить расследование по случаям несанкционированного доступа к персональным данным и другим случаям нарушения режима обработки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3.4. Вносить предложения по применению дисциплинарных взысканий к сотрудникам Учреждения, нарушившим требования Правил обработки персональных данных и других нормативных документов Учреждения в области обработки и защиты персональных данных.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3.5. Вносить предложения по совершенствованию работы, связанной с предусмотренными настоящей инструкцией обязанностями. </w:t>
      </w:r>
    </w:p>
    <w:p w:rsidR="00163E66" w:rsidRPr="00163E66" w:rsidRDefault="00163E66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3.6</w:t>
      </w:r>
      <w:r w:rsidR="00E923A3" w:rsidRPr="00163E66">
        <w:rPr>
          <w:rFonts w:ascii="Times New Roman" w:hAnsi="Times New Roman" w:cs="Times New Roman"/>
          <w:sz w:val="24"/>
          <w:szCs w:val="24"/>
        </w:rPr>
        <w:t>. Привлекать независимых экспертов для анализа потенциальных угроз безопасности персональных данных и/или ликвидации их последствий.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 4. Ответственность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63E6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несет ответственность: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инструкцией, в пределах, определенных действующим трудовым законодательством Российской Федерации.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 4.2.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4.3. За причинение материального ущерба – в пределах, определенных действующим трудовым и гражданским законодательством Российской Федерации.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5. Порядок пересмотра должностной инструкции </w:t>
      </w:r>
    </w:p>
    <w:p w:rsidR="00163E66" w:rsidRP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 xml:space="preserve">5.1. Настоящая Инструкция пересматривается, изменяется и дополняется по мере необходимости, но не реже одного раза в пять лет. </w:t>
      </w:r>
    </w:p>
    <w:p w:rsidR="00163E66" w:rsidRDefault="00E923A3">
      <w:pPr>
        <w:rPr>
          <w:rFonts w:ascii="Times New Roman" w:hAnsi="Times New Roman" w:cs="Times New Roman"/>
          <w:sz w:val="24"/>
          <w:szCs w:val="24"/>
        </w:rPr>
      </w:pPr>
      <w:r w:rsidRPr="00163E66">
        <w:rPr>
          <w:rFonts w:ascii="Times New Roman" w:hAnsi="Times New Roman" w:cs="Times New Roman"/>
          <w:sz w:val="24"/>
          <w:szCs w:val="24"/>
        </w:rPr>
        <w:t>5.2. С приказом о внесении изменений (дополнений) в настоящую Инструкцию знакомятся под расписку все сотрудники Учреждения, на которых распространяется действие этой инструкции.</w:t>
      </w:r>
    </w:p>
    <w:p w:rsidR="00086EA2" w:rsidRDefault="00163E66" w:rsidP="00163E66">
      <w:pPr>
        <w:tabs>
          <w:tab w:val="left" w:pos="1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Разработал: заведующий___________/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163E66" w:rsidRDefault="00163E66" w:rsidP="00163E66">
      <w:pPr>
        <w:tabs>
          <w:tab w:val="left" w:pos="1754"/>
        </w:tabs>
        <w:rPr>
          <w:rFonts w:ascii="Times New Roman" w:hAnsi="Times New Roman" w:cs="Times New Roman"/>
          <w:sz w:val="24"/>
          <w:szCs w:val="24"/>
        </w:rPr>
      </w:pPr>
    </w:p>
    <w:p w:rsidR="00163E66" w:rsidRPr="00163E66" w:rsidRDefault="00163E66" w:rsidP="00163E66">
      <w:pPr>
        <w:tabs>
          <w:tab w:val="left" w:pos="17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3118"/>
      </w:tblGrid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66" w:rsidTr="00163E66">
        <w:tc>
          <w:tcPr>
            <w:tcW w:w="817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E66" w:rsidRDefault="00163E66" w:rsidP="00163E66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66" w:rsidRPr="00163E66" w:rsidRDefault="00163E66" w:rsidP="00163E66">
      <w:pPr>
        <w:tabs>
          <w:tab w:val="left" w:pos="175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63E66" w:rsidRPr="0016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CA" w:rsidRDefault="005B31CA" w:rsidP="00163E66">
      <w:pPr>
        <w:spacing w:after="0" w:line="240" w:lineRule="auto"/>
      </w:pPr>
      <w:r>
        <w:separator/>
      </w:r>
    </w:p>
  </w:endnote>
  <w:endnote w:type="continuationSeparator" w:id="0">
    <w:p w:rsidR="005B31CA" w:rsidRDefault="005B31CA" w:rsidP="0016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CA" w:rsidRDefault="005B31CA" w:rsidP="00163E66">
      <w:pPr>
        <w:spacing w:after="0" w:line="240" w:lineRule="auto"/>
      </w:pPr>
      <w:r>
        <w:separator/>
      </w:r>
    </w:p>
  </w:footnote>
  <w:footnote w:type="continuationSeparator" w:id="0">
    <w:p w:rsidR="005B31CA" w:rsidRDefault="005B31CA" w:rsidP="00163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0"/>
    <w:rsid w:val="00086EA2"/>
    <w:rsid w:val="00163E66"/>
    <w:rsid w:val="005A23AA"/>
    <w:rsid w:val="005B31CA"/>
    <w:rsid w:val="00B05150"/>
    <w:rsid w:val="00E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E66"/>
    <w:pPr>
      <w:spacing w:beforeAutospacing="1" w:after="0" w:afterAutospacing="1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16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E66"/>
  </w:style>
  <w:style w:type="paragraph" w:styleId="a6">
    <w:name w:val="footer"/>
    <w:basedOn w:val="a"/>
    <w:link w:val="a7"/>
    <w:uiPriority w:val="99"/>
    <w:unhideWhenUsed/>
    <w:rsid w:val="0016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E66"/>
  </w:style>
  <w:style w:type="table" w:styleId="a8">
    <w:name w:val="Table Grid"/>
    <w:basedOn w:val="a1"/>
    <w:uiPriority w:val="59"/>
    <w:rsid w:val="001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E66"/>
    <w:pPr>
      <w:spacing w:beforeAutospacing="1" w:after="0" w:afterAutospacing="1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16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E66"/>
  </w:style>
  <w:style w:type="paragraph" w:styleId="a6">
    <w:name w:val="footer"/>
    <w:basedOn w:val="a"/>
    <w:link w:val="a7"/>
    <w:uiPriority w:val="99"/>
    <w:unhideWhenUsed/>
    <w:rsid w:val="0016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E66"/>
  </w:style>
  <w:style w:type="table" w:styleId="a8">
    <w:name w:val="Table Grid"/>
    <w:basedOn w:val="a1"/>
    <w:uiPriority w:val="59"/>
    <w:rsid w:val="001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2024-02-14T08:25:00Z</cp:lastPrinted>
  <dcterms:created xsi:type="dcterms:W3CDTF">2024-02-14T06:41:00Z</dcterms:created>
  <dcterms:modified xsi:type="dcterms:W3CDTF">2024-02-14T08:28:00Z</dcterms:modified>
</cp:coreProperties>
</file>