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2" w:rsidRPr="009250B9" w:rsidRDefault="00CC397D" w:rsidP="0092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B9">
        <w:rPr>
          <w:rFonts w:ascii="Times New Roman" w:hAnsi="Times New Roman" w:cs="Times New Roman"/>
          <w:b/>
          <w:sz w:val="28"/>
          <w:szCs w:val="28"/>
        </w:rPr>
        <w:t>Развитие речи детей второго года жизни.</w:t>
      </w:r>
    </w:p>
    <w:p w:rsidR="001D03B1" w:rsidRPr="009250B9" w:rsidRDefault="001D03B1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3711EC" w:rsidRPr="009250B9">
        <w:rPr>
          <w:rFonts w:ascii="Times New Roman" w:hAnsi="Times New Roman" w:cs="Times New Roman"/>
          <w:sz w:val="24"/>
          <w:szCs w:val="24"/>
        </w:rPr>
        <w:t>Ранний возраст является наиболее важным в развитии всех психических процессов, а особенно речи.</w:t>
      </w:r>
      <w:r w:rsidR="009250B9">
        <w:rPr>
          <w:rFonts w:ascii="Times New Roman" w:hAnsi="Times New Roman" w:cs="Times New Roman"/>
          <w:sz w:val="24"/>
          <w:szCs w:val="24"/>
        </w:rPr>
        <w:t xml:space="preserve"> </w:t>
      </w:r>
      <w:r w:rsidR="003711EC" w:rsidRPr="009250B9">
        <w:rPr>
          <w:rFonts w:ascii="Times New Roman" w:hAnsi="Times New Roman" w:cs="Times New Roman"/>
          <w:sz w:val="24"/>
          <w:szCs w:val="24"/>
        </w:rPr>
        <w:t>Второй год жизни ребенка  характеризуется следующими важнейшими особенностями: он начинает говорить, ходить, овладевает</w:t>
      </w:r>
      <w:r w:rsidR="0012374C" w:rsidRPr="009250B9">
        <w:rPr>
          <w:rFonts w:ascii="Times New Roman" w:hAnsi="Times New Roman" w:cs="Times New Roman"/>
          <w:sz w:val="24"/>
          <w:szCs w:val="24"/>
        </w:rPr>
        <w:t xml:space="preserve"> разными способами действий с предметами. Продолжается интенсивное развитие психической сферы, совершенствуются моторные навыки. </w:t>
      </w:r>
      <w:r w:rsidRPr="009250B9">
        <w:rPr>
          <w:rFonts w:ascii="Times New Roman" w:hAnsi="Times New Roman" w:cs="Times New Roman"/>
          <w:sz w:val="24"/>
          <w:szCs w:val="24"/>
        </w:rPr>
        <w:t>Действия с предметами, которыми овладел ребенок на первом году жизни, приобретают большую ловкость, координацию.</w:t>
      </w:r>
    </w:p>
    <w:p w:rsidR="00F2598E" w:rsidRPr="009250B9" w:rsidRDefault="00F2598E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 Значительно обогащается на втором году жизни характер игровой деятельности. Развивается подражательная игра. Ребенок начинает «читать»  книгу</w:t>
      </w:r>
      <w:r w:rsidR="00715537" w:rsidRPr="009250B9">
        <w:rPr>
          <w:rFonts w:ascii="Times New Roman" w:hAnsi="Times New Roman" w:cs="Times New Roman"/>
          <w:sz w:val="24"/>
          <w:szCs w:val="24"/>
        </w:rPr>
        <w:t>, «причесываться», «наряжаться» и т.д. В таких играх уже появляется сюжет, состоящий из нескольких связанных между собой действий.</w:t>
      </w:r>
    </w:p>
    <w:p w:rsidR="00715537" w:rsidRPr="009250B9" w:rsidRDefault="00715537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 В этот период происходит становление и быстрое совершенствование речевых функций. Значительно обогащается жестовая речь, мимика. В первой половине второго года жизни происходит значительное накопление пассивного словаря. Во второй половине - интенсивное овладение активной речью. К концу второго года активный словарь ребенка насчитывает 300- 400 слов, из которых он  строит простые предложения из двух - трех слов.</w:t>
      </w:r>
    </w:p>
    <w:p w:rsidR="00715537" w:rsidRPr="009250B9" w:rsidRDefault="00715537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По- прежнему велика потребность у ребенка в общении </w:t>
      </w:r>
      <w:proofErr w:type="gramStart"/>
      <w:r w:rsidRPr="009250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0B9">
        <w:rPr>
          <w:rFonts w:ascii="Times New Roman" w:hAnsi="Times New Roman" w:cs="Times New Roman"/>
          <w:sz w:val="24"/>
          <w:szCs w:val="24"/>
        </w:rPr>
        <w:t xml:space="preserve"> взрослым. Его эмоциональное </w:t>
      </w:r>
      <w:r w:rsidR="00ED6C01" w:rsidRPr="009250B9">
        <w:rPr>
          <w:rFonts w:ascii="Times New Roman" w:hAnsi="Times New Roman" w:cs="Times New Roman"/>
          <w:sz w:val="24"/>
          <w:szCs w:val="24"/>
        </w:rPr>
        <w:t>состояние, активность, развитие находятся в прямой зависимости от того, часто ли играют, разговаривают с ним взрослые.</w:t>
      </w:r>
    </w:p>
    <w:p w:rsidR="00ED6C01" w:rsidRPr="009250B9" w:rsidRDefault="00ED6C01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Как ни велико значение игр, общения </w:t>
      </w:r>
      <w:proofErr w:type="gramStart"/>
      <w:r w:rsidRPr="009250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0B9">
        <w:rPr>
          <w:rFonts w:ascii="Times New Roman" w:hAnsi="Times New Roman" w:cs="Times New Roman"/>
          <w:sz w:val="24"/>
          <w:szCs w:val="24"/>
        </w:rPr>
        <w:t xml:space="preserve"> взрослым, приобретаемого в быту</w:t>
      </w:r>
      <w:r w:rsidR="009846A2" w:rsidRPr="009250B9">
        <w:rPr>
          <w:rFonts w:ascii="Times New Roman" w:hAnsi="Times New Roman" w:cs="Times New Roman"/>
          <w:sz w:val="24"/>
          <w:szCs w:val="24"/>
        </w:rPr>
        <w:t xml:space="preserve"> самостоятельного опыта, этого все же недостаточно для полноценного развития ребенка. Чтобы обеспечить правильный темп</w:t>
      </w:r>
      <w:r w:rsidR="0053625D" w:rsidRPr="009250B9">
        <w:rPr>
          <w:rFonts w:ascii="Times New Roman" w:hAnsi="Times New Roman" w:cs="Times New Roman"/>
          <w:sz w:val="24"/>
          <w:szCs w:val="24"/>
        </w:rPr>
        <w:t xml:space="preserve"> физического и психического развития малыша, необходимо включать его в процесс целенаправленного обучения. При этом развитию речи уделяется основное внимание. Это становится понятным в связи с тем, что нарушения речи отрицательно влияют на все психическое развитие ребенка, отражаются на его поведении  и деятельности. Задержка речевого развития в некоторых случаях не может  быть полностью компенсирована впоследствии.</w:t>
      </w:r>
    </w:p>
    <w:p w:rsidR="0053625D" w:rsidRPr="009250B9" w:rsidRDefault="0053625D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Содержание занятий по развитию речи </w:t>
      </w:r>
      <w:r w:rsidR="00C72B87" w:rsidRPr="009250B9">
        <w:rPr>
          <w:rFonts w:ascii="Times New Roman" w:hAnsi="Times New Roman" w:cs="Times New Roman"/>
          <w:sz w:val="24"/>
          <w:szCs w:val="24"/>
        </w:rPr>
        <w:t xml:space="preserve"> с детьми второго года жизни самое разнообразное. У детей формируют элементарные знания о ближайшем окружении</w:t>
      </w:r>
      <w:proofErr w:type="gramStart"/>
      <w:r w:rsidR="00C72B87" w:rsidRPr="00925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2B87" w:rsidRPr="009250B9">
        <w:rPr>
          <w:rFonts w:ascii="Times New Roman" w:hAnsi="Times New Roman" w:cs="Times New Roman"/>
          <w:sz w:val="24"/>
          <w:szCs w:val="24"/>
        </w:rPr>
        <w:t xml:space="preserve"> о близких людях, их именах, внешнем виде, действиях в окружающем, о пище, об игрушках, о предметах быта. На протяжении второго года жизни особое внимание уделяется развитию понимания речи взрослого. В становлении активной речи вначале большую роль играет формирование способности подражать и осваивать общение всеми доступными средствами (выразительный взгляд, указательный жест, «облегченные слова», звукоподражания). Постепенно педагог подводит к замене звукоподражательных слов </w:t>
      </w:r>
      <w:proofErr w:type="gramStart"/>
      <w:r w:rsidR="00C72B87" w:rsidRPr="009250B9">
        <w:rPr>
          <w:rFonts w:ascii="Times New Roman" w:hAnsi="Times New Roman" w:cs="Times New Roman"/>
          <w:sz w:val="24"/>
          <w:szCs w:val="24"/>
        </w:rPr>
        <w:t>общеупотребительными</w:t>
      </w:r>
      <w:proofErr w:type="gramEnd"/>
      <w:r w:rsidR="00C72B87" w:rsidRPr="009250B9">
        <w:rPr>
          <w:rFonts w:ascii="Times New Roman" w:hAnsi="Times New Roman" w:cs="Times New Roman"/>
          <w:sz w:val="24"/>
          <w:szCs w:val="24"/>
        </w:rPr>
        <w:t xml:space="preserve"> (вместо «тик-так»- </w:t>
      </w:r>
      <w:r w:rsidR="00C72B87" w:rsidRPr="009250B9">
        <w:rPr>
          <w:rFonts w:ascii="Times New Roman" w:hAnsi="Times New Roman" w:cs="Times New Roman"/>
          <w:i/>
          <w:sz w:val="24"/>
          <w:szCs w:val="24"/>
        </w:rPr>
        <w:t xml:space="preserve">часы, </w:t>
      </w:r>
      <w:r w:rsidR="00C72B87" w:rsidRPr="009250B9">
        <w:rPr>
          <w:rFonts w:ascii="Times New Roman" w:hAnsi="Times New Roman" w:cs="Times New Roman"/>
          <w:sz w:val="24"/>
          <w:szCs w:val="24"/>
        </w:rPr>
        <w:t>вместо «</w:t>
      </w:r>
      <w:proofErr w:type="spellStart"/>
      <w:r w:rsidR="00C72B87" w:rsidRPr="009250B9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="00C72B87" w:rsidRPr="009250B9">
        <w:rPr>
          <w:rFonts w:ascii="Times New Roman" w:hAnsi="Times New Roman" w:cs="Times New Roman"/>
          <w:sz w:val="24"/>
          <w:szCs w:val="24"/>
        </w:rPr>
        <w:t>»- собака и т.д.).</w:t>
      </w:r>
    </w:p>
    <w:p w:rsidR="009250B9" w:rsidRDefault="00C72B87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Для развития речи широко используются картинки. </w:t>
      </w:r>
      <w:proofErr w:type="gramStart"/>
      <w:r w:rsidRPr="009250B9">
        <w:rPr>
          <w:rFonts w:ascii="Times New Roman" w:hAnsi="Times New Roman" w:cs="Times New Roman"/>
          <w:sz w:val="24"/>
          <w:szCs w:val="24"/>
        </w:rPr>
        <w:t xml:space="preserve">До полутора лет детей учат </w:t>
      </w:r>
      <w:r w:rsidR="005F4C0A" w:rsidRPr="009250B9">
        <w:rPr>
          <w:rFonts w:ascii="Times New Roman" w:hAnsi="Times New Roman" w:cs="Times New Roman"/>
          <w:sz w:val="24"/>
          <w:szCs w:val="24"/>
        </w:rPr>
        <w:t>находить изображения предмета или объекта, выбирая его из ряда других, по вопросам («Где кошка?</w:t>
      </w:r>
      <w:proofErr w:type="gramEnd"/>
      <w:r w:rsidR="005F4C0A" w:rsidRPr="009250B9">
        <w:rPr>
          <w:rFonts w:ascii="Times New Roman" w:hAnsi="Times New Roman" w:cs="Times New Roman"/>
          <w:sz w:val="24"/>
          <w:szCs w:val="24"/>
        </w:rPr>
        <w:t xml:space="preserve"> Собачка? Мишка?)</w:t>
      </w:r>
      <w:proofErr w:type="gramStart"/>
      <w:r w:rsidR="005F4C0A" w:rsidRPr="009250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4C0A" w:rsidRPr="009250B9">
        <w:rPr>
          <w:rFonts w:ascii="Times New Roman" w:hAnsi="Times New Roman" w:cs="Times New Roman"/>
          <w:sz w:val="24"/>
          <w:szCs w:val="24"/>
        </w:rPr>
        <w:t xml:space="preserve">по просьбе («Найди куклу. </w:t>
      </w:r>
      <w:proofErr w:type="gramStart"/>
      <w:r w:rsidR="005F4C0A" w:rsidRPr="009250B9">
        <w:rPr>
          <w:rFonts w:ascii="Times New Roman" w:hAnsi="Times New Roman" w:cs="Times New Roman"/>
          <w:sz w:val="24"/>
          <w:szCs w:val="24"/>
        </w:rPr>
        <w:t>Дай мишку»).</w:t>
      </w:r>
      <w:proofErr w:type="gramEnd"/>
    </w:p>
    <w:p w:rsidR="00C72B87" w:rsidRPr="009250B9" w:rsidRDefault="0092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F4C0A" w:rsidRPr="00925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C0A" w:rsidRPr="009250B9">
        <w:rPr>
          <w:rFonts w:ascii="Times New Roman" w:hAnsi="Times New Roman" w:cs="Times New Roman"/>
          <w:sz w:val="24"/>
          <w:szCs w:val="24"/>
        </w:rPr>
        <w:t>После полутора лет внимание детей обращают не только на объект, но и на изображение действий («Что кошка делает?»</w:t>
      </w:r>
      <w:proofErr w:type="gramEnd"/>
      <w:r w:rsidR="005F4C0A" w:rsidRPr="009250B9">
        <w:rPr>
          <w:rFonts w:ascii="Times New Roman" w:hAnsi="Times New Roman" w:cs="Times New Roman"/>
          <w:sz w:val="24"/>
          <w:szCs w:val="24"/>
        </w:rPr>
        <w:t xml:space="preserve">- «Пьет молоко»; «Что собака делает?- </w:t>
      </w:r>
      <w:proofErr w:type="gramStart"/>
      <w:r w:rsidR="005F4C0A" w:rsidRPr="009250B9">
        <w:rPr>
          <w:rFonts w:ascii="Times New Roman" w:hAnsi="Times New Roman" w:cs="Times New Roman"/>
          <w:sz w:val="24"/>
          <w:szCs w:val="24"/>
        </w:rPr>
        <w:t>«Спит» и т.п.).</w:t>
      </w:r>
      <w:proofErr w:type="gramEnd"/>
    </w:p>
    <w:p w:rsidR="005F4C0A" w:rsidRPr="009250B9" w:rsidRDefault="005F4C0A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>Желательно, чтобы в структуру занятий были включены игры и упражнения на развитие зрительного и слухового внимания, формирование правильного звукопроизношения и речевого дыхания</w:t>
      </w:r>
      <w:r w:rsidR="005F49A3" w:rsidRPr="009250B9">
        <w:rPr>
          <w:rFonts w:ascii="Times New Roman" w:hAnsi="Times New Roman" w:cs="Times New Roman"/>
          <w:sz w:val="24"/>
          <w:szCs w:val="24"/>
        </w:rPr>
        <w:t>, силы голоса, мелкой и общей моторики, так как они имеют большое значение для развития речи.</w:t>
      </w:r>
    </w:p>
    <w:p w:rsidR="009250B9" w:rsidRDefault="005F49A3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</w:t>
      </w:r>
      <w:r w:rsidR="006B2800" w:rsidRPr="009250B9">
        <w:rPr>
          <w:rFonts w:ascii="Times New Roman" w:hAnsi="Times New Roman" w:cs="Times New Roman"/>
          <w:sz w:val="24"/>
          <w:szCs w:val="24"/>
        </w:rPr>
        <w:t xml:space="preserve">Зрительное восприятие является основным средством познания </w:t>
      </w:r>
      <w:r w:rsidR="007C1697" w:rsidRPr="009250B9">
        <w:rPr>
          <w:rFonts w:ascii="Times New Roman" w:hAnsi="Times New Roman" w:cs="Times New Roman"/>
          <w:sz w:val="24"/>
          <w:szCs w:val="24"/>
        </w:rPr>
        <w:t>мира.  При обучении дети знакомятся с формой, величиной, цветом предметов, их положением в пространстве. Игры, направленные на развитие слухового внимания, учат различать на слух неречевые звуки, звукоподражания, что подготавливает детей в дальнейшем к выделению звуков из их сочетаний, слогов и слов. В процессе работы над звукопроизношением дети учатся арти</w:t>
      </w:r>
      <w:r w:rsidR="00F737D7" w:rsidRPr="009250B9">
        <w:rPr>
          <w:rFonts w:ascii="Times New Roman" w:hAnsi="Times New Roman" w:cs="Times New Roman"/>
          <w:sz w:val="24"/>
          <w:szCs w:val="24"/>
        </w:rPr>
        <w:t>кулировать гласные звуки (</w:t>
      </w:r>
      <w:proofErr w:type="spellStart"/>
      <w:r w:rsidR="00F737D7" w:rsidRPr="009250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737D7" w:rsidRPr="009250B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F737D7" w:rsidRPr="009250B9">
        <w:rPr>
          <w:rFonts w:ascii="Times New Roman" w:hAnsi="Times New Roman" w:cs="Times New Roman"/>
          <w:sz w:val="24"/>
          <w:szCs w:val="24"/>
        </w:rPr>
        <w:t>,у,</w:t>
      </w:r>
      <w:r w:rsidR="007C1697" w:rsidRPr="009250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C1697" w:rsidRPr="009250B9">
        <w:rPr>
          <w:rFonts w:ascii="Times New Roman" w:hAnsi="Times New Roman" w:cs="Times New Roman"/>
          <w:sz w:val="24"/>
          <w:szCs w:val="24"/>
        </w:rPr>
        <w:t>)</w:t>
      </w:r>
      <w:r w:rsidR="00F737D7" w:rsidRPr="009250B9">
        <w:rPr>
          <w:rFonts w:ascii="Times New Roman" w:hAnsi="Times New Roman" w:cs="Times New Roman"/>
          <w:sz w:val="24"/>
          <w:szCs w:val="24"/>
        </w:rPr>
        <w:t>, согласные (</w:t>
      </w:r>
      <w:proofErr w:type="spellStart"/>
      <w:r w:rsidR="00F737D7" w:rsidRPr="009250B9">
        <w:rPr>
          <w:rFonts w:ascii="Times New Roman" w:hAnsi="Times New Roman" w:cs="Times New Roman"/>
          <w:sz w:val="24"/>
          <w:szCs w:val="24"/>
        </w:rPr>
        <w:t>п,б,м</w:t>
      </w:r>
      <w:proofErr w:type="spellEnd"/>
      <w:r w:rsidR="00F737D7" w:rsidRPr="009250B9">
        <w:rPr>
          <w:rFonts w:ascii="Times New Roman" w:hAnsi="Times New Roman" w:cs="Times New Roman"/>
          <w:sz w:val="24"/>
          <w:szCs w:val="24"/>
        </w:rPr>
        <w:t xml:space="preserve">). Это развивает подвижность артикуляционного аппарата, подготавливает детей к произношению более сложных в артикуляционном отношении звуков, помогает предотвратить многие нарушения речи. Обучая детей правильному речевому дыханию, детей учат длительному плавному выдоху (проводятся игры на </w:t>
      </w:r>
      <w:proofErr w:type="spellStart"/>
      <w:r w:rsidR="00F737D7" w:rsidRPr="009250B9"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 w:rsidR="00F737D7" w:rsidRPr="009250B9">
        <w:rPr>
          <w:rFonts w:ascii="Times New Roman" w:hAnsi="Times New Roman" w:cs="Times New Roman"/>
          <w:sz w:val="24"/>
          <w:szCs w:val="24"/>
        </w:rPr>
        <w:t xml:space="preserve"> мелких легких предметов</w:t>
      </w:r>
      <w:r w:rsidR="009250B9">
        <w:rPr>
          <w:rFonts w:ascii="Times New Roman" w:hAnsi="Times New Roman" w:cs="Times New Roman"/>
          <w:sz w:val="24"/>
          <w:szCs w:val="24"/>
        </w:rPr>
        <w:t xml:space="preserve"> </w:t>
      </w:r>
      <w:r w:rsidR="00F737D7" w:rsidRPr="009250B9">
        <w:rPr>
          <w:rFonts w:ascii="Times New Roman" w:hAnsi="Times New Roman" w:cs="Times New Roman"/>
          <w:sz w:val="24"/>
          <w:szCs w:val="24"/>
        </w:rPr>
        <w:t xml:space="preserve">- ваты, снежинок, папиросной бумаги, корабликов). При работе над силой голоса развивают у детей голос средней силы, работают над мягкой атакой гласного звука, учат говорить громко и тихо. </w:t>
      </w:r>
    </w:p>
    <w:p w:rsidR="005F49A3" w:rsidRPr="009250B9" w:rsidRDefault="00F737D7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Игры с пальчиками, раскладывание мелких предметов стимулируют и ускоряют процесс речевого и умственного развития детей. </w:t>
      </w:r>
      <w:r w:rsidR="00861266" w:rsidRPr="009250B9">
        <w:rPr>
          <w:rFonts w:ascii="Times New Roman" w:hAnsi="Times New Roman" w:cs="Times New Roman"/>
          <w:sz w:val="24"/>
          <w:szCs w:val="24"/>
        </w:rPr>
        <w:t>Физкультминутки закрепляют связь между предметом, словом и действием, помогают избавиться от напряжения и утомления.</w:t>
      </w:r>
      <w:r w:rsidR="00DB5B71" w:rsidRPr="0092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71" w:rsidRPr="009250B9" w:rsidRDefault="00DB5B71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  С  учетом недостаточно развитого произвольного внимания детей, с целью поддержания их активности и интереса на одном занятии используется несколько разных игр, чтобы малыши в течение занятия могли менять свое местоположение, переходить от занятий  за столом к подвижным играм, стоять рядом </w:t>
      </w:r>
      <w:proofErr w:type="gramStart"/>
      <w:r w:rsidRPr="009250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0B9">
        <w:rPr>
          <w:rFonts w:ascii="Times New Roman" w:hAnsi="Times New Roman" w:cs="Times New Roman"/>
          <w:sz w:val="24"/>
          <w:szCs w:val="24"/>
        </w:rPr>
        <w:t xml:space="preserve"> взрослым у стола, выходить к доске. Кроме этого, необходимо, чтобы речь педагога была адресована каждому ребенку. Она должна быть эмоциональной, неторопливой, достаточной громкости, понятной, состоять из коротких фраз и из простых, понятных детям этого возраста слов; педагог показывает свою заинтересованность</w:t>
      </w:r>
      <w:r w:rsidR="00CE5D1D" w:rsidRPr="009250B9">
        <w:rPr>
          <w:rFonts w:ascii="Times New Roman" w:hAnsi="Times New Roman" w:cs="Times New Roman"/>
          <w:sz w:val="24"/>
          <w:szCs w:val="24"/>
        </w:rPr>
        <w:t xml:space="preserve"> ходом занятия. В разговоре детям предоставляется время на обратную связь, принимается любой ответ ребенка, при этом предлагается правильные образцы речи. С теми детьми, кто недостаточно хорошо усвоил новый материал, проводятся индивидуальные занятия. </w:t>
      </w:r>
    </w:p>
    <w:p w:rsidR="00CE5D1D" w:rsidRPr="009250B9" w:rsidRDefault="00CE5D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  Начиная со второго года жизни </w:t>
      </w:r>
      <w:proofErr w:type="gramStart"/>
      <w:r w:rsidRPr="009250B9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9250B9">
        <w:rPr>
          <w:rFonts w:ascii="Times New Roman" w:hAnsi="Times New Roman" w:cs="Times New Roman"/>
          <w:sz w:val="24"/>
          <w:szCs w:val="24"/>
        </w:rPr>
        <w:t xml:space="preserve"> строятся по тематическому принципу. Игры связаны с лексическими и фонетическими темами.</w:t>
      </w:r>
    </w:p>
    <w:p w:rsidR="00715537" w:rsidRPr="009250B9" w:rsidRDefault="00715537">
      <w:pPr>
        <w:rPr>
          <w:rFonts w:ascii="Times New Roman" w:hAnsi="Times New Roman" w:cs="Times New Roman"/>
          <w:sz w:val="24"/>
          <w:szCs w:val="24"/>
        </w:rPr>
      </w:pPr>
    </w:p>
    <w:p w:rsidR="00715537" w:rsidRPr="009250B9" w:rsidRDefault="00715537">
      <w:pPr>
        <w:rPr>
          <w:rFonts w:ascii="Times New Roman" w:hAnsi="Times New Roman" w:cs="Times New Roman"/>
          <w:sz w:val="24"/>
          <w:szCs w:val="24"/>
        </w:rPr>
      </w:pPr>
    </w:p>
    <w:p w:rsidR="001D03B1" w:rsidRPr="009250B9" w:rsidRDefault="001D03B1">
      <w:pPr>
        <w:rPr>
          <w:rFonts w:ascii="Times New Roman" w:hAnsi="Times New Roman" w:cs="Times New Roman"/>
          <w:sz w:val="24"/>
          <w:szCs w:val="24"/>
        </w:rPr>
      </w:pPr>
    </w:p>
    <w:p w:rsidR="003711EC" w:rsidRPr="009250B9" w:rsidRDefault="003711EC">
      <w:pPr>
        <w:rPr>
          <w:rFonts w:ascii="Times New Roman" w:hAnsi="Times New Roman" w:cs="Times New Roman"/>
          <w:sz w:val="24"/>
          <w:szCs w:val="24"/>
        </w:rPr>
      </w:pPr>
      <w:r w:rsidRPr="0092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7D" w:rsidRPr="009250B9" w:rsidRDefault="00CC397D">
      <w:pPr>
        <w:rPr>
          <w:rFonts w:ascii="Times New Roman" w:hAnsi="Times New Roman" w:cs="Times New Roman"/>
          <w:sz w:val="24"/>
          <w:szCs w:val="24"/>
        </w:rPr>
      </w:pPr>
    </w:p>
    <w:sectPr w:rsidR="00CC397D" w:rsidRPr="009250B9" w:rsidSect="0072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7D"/>
    <w:rsid w:val="00054B72"/>
    <w:rsid w:val="0012374C"/>
    <w:rsid w:val="001D03B1"/>
    <w:rsid w:val="003152AB"/>
    <w:rsid w:val="00350B56"/>
    <w:rsid w:val="003711EC"/>
    <w:rsid w:val="0053625D"/>
    <w:rsid w:val="005F49A3"/>
    <w:rsid w:val="005F4C0A"/>
    <w:rsid w:val="006B2800"/>
    <w:rsid w:val="00715537"/>
    <w:rsid w:val="00727472"/>
    <w:rsid w:val="007C1697"/>
    <w:rsid w:val="00861266"/>
    <w:rsid w:val="009250B9"/>
    <w:rsid w:val="009846A2"/>
    <w:rsid w:val="00C72B87"/>
    <w:rsid w:val="00CC397D"/>
    <w:rsid w:val="00CE5D1D"/>
    <w:rsid w:val="00DB5B71"/>
    <w:rsid w:val="00ED6C01"/>
    <w:rsid w:val="00F2598E"/>
    <w:rsid w:val="00F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солнышко</cp:lastModifiedBy>
  <cp:revision>11</cp:revision>
  <dcterms:created xsi:type="dcterms:W3CDTF">2014-05-05T10:41:00Z</dcterms:created>
  <dcterms:modified xsi:type="dcterms:W3CDTF">2022-03-15T07:03:00Z</dcterms:modified>
</cp:coreProperties>
</file>