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5" w:rsidRPr="008C4E12" w:rsidRDefault="000B7E05" w:rsidP="000B7E05">
      <w:pPr>
        <w:pStyle w:val="ae"/>
        <w:jc w:val="center"/>
        <w:rPr>
          <w:rFonts w:ascii="Times New Roman" w:hAnsi="Times New Roman"/>
          <w:sz w:val="24"/>
        </w:rPr>
      </w:pPr>
      <w:r w:rsidRPr="008C4E12">
        <w:rPr>
          <w:rFonts w:ascii="Times New Roman" w:hAnsi="Times New Roman"/>
          <w:sz w:val="24"/>
        </w:rPr>
        <w:t>Муниципальное казенное дошкольное образовательное учреждение</w:t>
      </w:r>
    </w:p>
    <w:p w:rsidR="000B7E05" w:rsidRPr="008C4E12" w:rsidRDefault="000B7E05" w:rsidP="000B7E05">
      <w:pPr>
        <w:pStyle w:val="ae"/>
        <w:jc w:val="center"/>
        <w:rPr>
          <w:rFonts w:ascii="Times New Roman" w:hAnsi="Times New Roman"/>
          <w:sz w:val="24"/>
        </w:rPr>
      </w:pPr>
      <w:r w:rsidRPr="008C4E12">
        <w:rPr>
          <w:rFonts w:ascii="Times New Roman" w:hAnsi="Times New Roman"/>
          <w:sz w:val="24"/>
        </w:rPr>
        <w:t>«Детский сад № 1 «Солнышко»</w:t>
      </w:r>
      <w:r w:rsidR="008245B6">
        <w:rPr>
          <w:rFonts w:ascii="Times New Roman" w:hAnsi="Times New Roman"/>
          <w:sz w:val="24"/>
        </w:rPr>
        <w:t xml:space="preserve"> с. Альменева</w:t>
      </w: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48"/>
        </w:rPr>
      </w:pPr>
    </w:p>
    <w:p w:rsidR="000B7E05" w:rsidRPr="00CE21A1" w:rsidRDefault="00852E63" w:rsidP="000B7E05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ИНФОРМАЦИОННО-</w:t>
      </w:r>
      <w:r w:rsidR="000B7E05" w:rsidRPr="00CE21A1">
        <w:rPr>
          <w:rFonts w:ascii="Times New Roman" w:hAnsi="Times New Roman"/>
          <w:b/>
          <w:sz w:val="36"/>
        </w:rPr>
        <w:t>АНАЛИТИЧЕСКАЯ СПРАВКА</w:t>
      </w:r>
    </w:p>
    <w:p w:rsidR="000B7E05" w:rsidRPr="004C65BF" w:rsidRDefault="000B7E05" w:rsidP="000B7E05">
      <w:pPr>
        <w:pStyle w:val="ae"/>
        <w:jc w:val="center"/>
        <w:rPr>
          <w:rFonts w:ascii="Times New Roman" w:hAnsi="Times New Roman"/>
          <w:b/>
          <w:sz w:val="40"/>
        </w:rPr>
      </w:pPr>
    </w:p>
    <w:p w:rsidR="000B7E05" w:rsidRPr="004C65BF" w:rsidRDefault="000B7E05" w:rsidP="000B7E05">
      <w:pPr>
        <w:pStyle w:val="ae"/>
        <w:jc w:val="center"/>
        <w:rPr>
          <w:rFonts w:ascii="Times New Roman" w:hAnsi="Times New Roman"/>
          <w:b/>
          <w:sz w:val="36"/>
        </w:rPr>
      </w:pPr>
      <w:r w:rsidRPr="00CE21A1">
        <w:rPr>
          <w:rFonts w:ascii="Times New Roman" w:hAnsi="Times New Roman"/>
          <w:b/>
          <w:sz w:val="36"/>
        </w:rPr>
        <w:t xml:space="preserve">О ВЫПОЛНЕНИИ ГОДОВОГО ПЛАНА </w:t>
      </w:r>
    </w:p>
    <w:p w:rsidR="000B7E05" w:rsidRPr="004C65BF" w:rsidRDefault="000B7E05" w:rsidP="000B7E05">
      <w:pPr>
        <w:pStyle w:val="ae"/>
        <w:jc w:val="center"/>
        <w:rPr>
          <w:rFonts w:ascii="Times New Roman" w:hAnsi="Times New Roman"/>
          <w:b/>
          <w:sz w:val="36"/>
        </w:rPr>
      </w:pPr>
      <w:r w:rsidRPr="00CE21A1">
        <w:rPr>
          <w:rFonts w:ascii="Times New Roman" w:hAnsi="Times New Roman"/>
          <w:b/>
          <w:sz w:val="36"/>
        </w:rPr>
        <w:t xml:space="preserve"> </w:t>
      </w:r>
    </w:p>
    <w:p w:rsidR="000B7E05" w:rsidRPr="00CE21A1" w:rsidRDefault="006C2952" w:rsidP="000B7E05">
      <w:pPr>
        <w:pStyle w:val="a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 2021-2022</w:t>
      </w:r>
      <w:r w:rsidR="000B7E05" w:rsidRPr="00D722AC">
        <w:rPr>
          <w:rFonts w:ascii="Times New Roman" w:hAnsi="Times New Roman"/>
          <w:b/>
          <w:sz w:val="36"/>
        </w:rPr>
        <w:t xml:space="preserve"> </w:t>
      </w:r>
      <w:r w:rsidR="000B7E05" w:rsidRPr="00CE21A1">
        <w:rPr>
          <w:rFonts w:ascii="Times New Roman" w:hAnsi="Times New Roman"/>
          <w:b/>
          <w:sz w:val="36"/>
        </w:rPr>
        <w:t>УЧЕБНЫЙ ГОД.</w:t>
      </w:r>
    </w:p>
    <w:p w:rsidR="000B7E05" w:rsidRPr="00CE21A1" w:rsidRDefault="000B7E05" w:rsidP="000B7E05">
      <w:pPr>
        <w:pStyle w:val="ae"/>
        <w:jc w:val="center"/>
        <w:rPr>
          <w:rFonts w:ascii="Times New Roman" w:hAnsi="Times New Roman"/>
          <w:b/>
          <w:sz w:val="40"/>
        </w:rPr>
      </w:pPr>
      <w:r w:rsidRPr="00CE21A1">
        <w:rPr>
          <w:rFonts w:ascii="Times New Roman" w:hAnsi="Times New Roman"/>
          <w:b/>
          <w:sz w:val="40"/>
        </w:rPr>
        <w:t xml:space="preserve">  </w:t>
      </w:r>
    </w:p>
    <w:p w:rsidR="000B7E05" w:rsidRPr="000674A8" w:rsidRDefault="000B7E05" w:rsidP="000B7E05">
      <w:pPr>
        <w:pStyle w:val="ae"/>
        <w:rPr>
          <w:rFonts w:ascii="Times New Roman" w:hAnsi="Times New Roman"/>
        </w:rPr>
      </w:pPr>
    </w:p>
    <w:p w:rsidR="000B7E05" w:rsidRPr="000674A8" w:rsidRDefault="000B7E05" w:rsidP="000B7E05">
      <w:pPr>
        <w:pStyle w:val="ae"/>
        <w:rPr>
          <w:rFonts w:ascii="Times New Roman" w:hAnsi="Times New Roman"/>
        </w:rPr>
      </w:pPr>
    </w:p>
    <w:p w:rsidR="000B7E05" w:rsidRDefault="000B7E05" w:rsidP="000B7E05">
      <w:pPr>
        <w:pStyle w:val="ae"/>
        <w:jc w:val="right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B7E05" w:rsidRPr="00FA43AA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</w:p>
    <w:p w:rsidR="000B7E05" w:rsidRPr="008C4E12" w:rsidRDefault="000B7E05" w:rsidP="008245B6">
      <w:pPr>
        <w:pStyle w:val="ae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Pr="008C4E12">
        <w:rPr>
          <w:rFonts w:ascii="Times New Roman" w:hAnsi="Times New Roman"/>
          <w:sz w:val="24"/>
        </w:rPr>
        <w:t>Подготовила:</w:t>
      </w:r>
    </w:p>
    <w:p w:rsidR="000B7E05" w:rsidRPr="008C4E12" w:rsidRDefault="000B7E05" w:rsidP="008245B6">
      <w:pPr>
        <w:pStyle w:val="ae"/>
        <w:jc w:val="right"/>
        <w:rPr>
          <w:rFonts w:ascii="Times New Roman" w:hAnsi="Times New Roman"/>
          <w:sz w:val="24"/>
        </w:rPr>
      </w:pPr>
      <w:r w:rsidRPr="008C4E12">
        <w:rPr>
          <w:rFonts w:ascii="Times New Roman" w:hAnsi="Times New Roman"/>
          <w:sz w:val="24"/>
        </w:rPr>
        <w:t xml:space="preserve">                                                                   </w:t>
      </w:r>
      <w:r w:rsidRPr="00FA43AA">
        <w:rPr>
          <w:rFonts w:ascii="Times New Roman" w:hAnsi="Times New Roman"/>
          <w:sz w:val="24"/>
        </w:rPr>
        <w:t xml:space="preserve">          </w:t>
      </w:r>
      <w:r w:rsidRPr="008C4E12">
        <w:rPr>
          <w:rFonts w:ascii="Times New Roman" w:hAnsi="Times New Roman"/>
          <w:sz w:val="24"/>
        </w:rPr>
        <w:t xml:space="preserve"> методист Г. К. Белобородова</w:t>
      </w: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0B7E05" w:rsidRPr="00FA43AA" w:rsidRDefault="000B7E05" w:rsidP="000B7E05">
      <w:pPr>
        <w:pStyle w:val="ae"/>
        <w:rPr>
          <w:rFonts w:ascii="Times New Roman" w:hAnsi="Times New Roman"/>
          <w:sz w:val="24"/>
        </w:rPr>
      </w:pPr>
      <w:r w:rsidRPr="00FA43AA">
        <w:rPr>
          <w:rFonts w:ascii="Times New Roman" w:hAnsi="Times New Roman"/>
          <w:sz w:val="24"/>
        </w:rPr>
        <w:t xml:space="preserve">   </w:t>
      </w:r>
    </w:p>
    <w:p w:rsidR="000B7E05" w:rsidRPr="00FA43AA" w:rsidRDefault="000B7E05" w:rsidP="000B7E05">
      <w:pPr>
        <w:pStyle w:val="ae"/>
        <w:rPr>
          <w:rFonts w:ascii="Times New Roman" w:hAnsi="Times New Roman"/>
          <w:sz w:val="24"/>
        </w:rPr>
      </w:pPr>
    </w:p>
    <w:p w:rsidR="009F5133" w:rsidRDefault="009F5133" w:rsidP="000B7E05">
      <w:pPr>
        <w:pStyle w:val="ae"/>
        <w:rPr>
          <w:rFonts w:ascii="Times New Roman" w:hAnsi="Times New Roman"/>
          <w:sz w:val="24"/>
        </w:rPr>
      </w:pPr>
    </w:p>
    <w:p w:rsidR="009F5133" w:rsidRPr="00FE16FB" w:rsidRDefault="009F5133" w:rsidP="000B7E05">
      <w:pPr>
        <w:pStyle w:val="ae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rPr>
          <w:rFonts w:ascii="Times New Roman" w:hAnsi="Times New Roman"/>
          <w:sz w:val="24"/>
        </w:rPr>
      </w:pPr>
    </w:p>
    <w:p w:rsidR="006C2952" w:rsidRDefault="006C2952" w:rsidP="000B7E05">
      <w:pPr>
        <w:pStyle w:val="ae"/>
        <w:rPr>
          <w:rFonts w:ascii="Times New Roman" w:hAnsi="Times New Roman"/>
          <w:sz w:val="24"/>
        </w:rPr>
      </w:pPr>
    </w:p>
    <w:p w:rsidR="006C2952" w:rsidRDefault="006C2952" w:rsidP="000B7E05">
      <w:pPr>
        <w:pStyle w:val="ae"/>
        <w:rPr>
          <w:rFonts w:ascii="Times New Roman" w:hAnsi="Times New Roman"/>
          <w:sz w:val="24"/>
        </w:rPr>
      </w:pPr>
    </w:p>
    <w:p w:rsidR="006C2952" w:rsidRDefault="006C2952" w:rsidP="000B7E05">
      <w:pPr>
        <w:pStyle w:val="ae"/>
        <w:rPr>
          <w:rFonts w:ascii="Times New Roman" w:hAnsi="Times New Roman"/>
          <w:sz w:val="24"/>
        </w:rPr>
      </w:pPr>
    </w:p>
    <w:p w:rsidR="009F5133" w:rsidRPr="00FE16FB" w:rsidRDefault="009F5133" w:rsidP="000B7E05">
      <w:pPr>
        <w:pStyle w:val="ae"/>
        <w:rPr>
          <w:rFonts w:ascii="Times New Roman" w:hAnsi="Times New Roman"/>
          <w:sz w:val="24"/>
        </w:rPr>
      </w:pPr>
    </w:p>
    <w:p w:rsidR="008245B6" w:rsidRDefault="000B7E05" w:rsidP="00977B15">
      <w:pPr>
        <w:pStyle w:val="ae"/>
        <w:jc w:val="center"/>
        <w:rPr>
          <w:rFonts w:ascii="Times New Roman" w:hAnsi="Times New Roman"/>
          <w:sz w:val="24"/>
        </w:rPr>
      </w:pPr>
      <w:r w:rsidRPr="008C4E12">
        <w:rPr>
          <w:rFonts w:ascii="Times New Roman" w:hAnsi="Times New Roman"/>
          <w:sz w:val="24"/>
        </w:rPr>
        <w:t>Альменево</w:t>
      </w:r>
    </w:p>
    <w:p w:rsidR="00977B15" w:rsidRPr="008C4E12" w:rsidRDefault="006C2952" w:rsidP="008245B6">
      <w:pPr>
        <w:pStyle w:val="a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 w:rsidR="008245B6">
        <w:rPr>
          <w:rFonts w:ascii="Times New Roman" w:hAnsi="Times New Roman"/>
          <w:sz w:val="24"/>
        </w:rPr>
        <w:t xml:space="preserve"> г.</w:t>
      </w:r>
    </w:p>
    <w:p w:rsidR="000B7E05" w:rsidRDefault="000B7E05" w:rsidP="000B7E05">
      <w:pPr>
        <w:pStyle w:val="ae"/>
        <w:jc w:val="center"/>
        <w:rPr>
          <w:rFonts w:ascii="Times New Roman" w:hAnsi="Times New Roman"/>
          <w:b/>
          <w:sz w:val="24"/>
        </w:rPr>
      </w:pPr>
      <w:r w:rsidRPr="00BF3963">
        <w:rPr>
          <w:rFonts w:ascii="Times New Roman" w:hAnsi="Times New Roman"/>
          <w:b/>
          <w:sz w:val="24"/>
        </w:rPr>
        <w:lastRenderedPageBreak/>
        <w:t>Содержание</w:t>
      </w:r>
    </w:p>
    <w:p w:rsidR="009F5133" w:rsidRDefault="009F5133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9F5133" w:rsidRDefault="009F5133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p w:rsidR="0055621A" w:rsidRDefault="0055621A" w:rsidP="000B7E05">
      <w:pPr>
        <w:pStyle w:val="ae"/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Look w:val="04A0"/>
      </w:tblPr>
      <w:tblGrid>
        <w:gridCol w:w="562"/>
        <w:gridCol w:w="8835"/>
        <w:gridCol w:w="456"/>
      </w:tblGrid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Общие сведения ...............................................................................................</w:t>
            </w:r>
            <w:r w:rsidR="003E7ECB">
              <w:rPr>
                <w:rFonts w:ascii="Times New Roman" w:hAnsi="Times New Roman"/>
                <w:sz w:val="24"/>
              </w:rPr>
              <w:t>...................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621A">
              <w:rPr>
                <w:rFonts w:ascii="Times New Roman" w:hAnsi="Times New Roman"/>
                <w:sz w:val="24"/>
                <w:szCs w:val="28"/>
              </w:rPr>
              <w:t>Расстанов</w:t>
            </w:r>
            <w:r w:rsidR="006C2952">
              <w:rPr>
                <w:rFonts w:ascii="Times New Roman" w:hAnsi="Times New Roman"/>
                <w:sz w:val="24"/>
                <w:szCs w:val="28"/>
              </w:rPr>
              <w:t>ка педагогических кадров на 2021-2022</w:t>
            </w:r>
            <w:r w:rsidRPr="0055621A">
              <w:rPr>
                <w:rFonts w:ascii="Times New Roman" w:hAnsi="Times New Roman"/>
                <w:sz w:val="24"/>
                <w:szCs w:val="28"/>
              </w:rPr>
              <w:t xml:space="preserve"> учебный год................</w:t>
            </w:r>
            <w:r>
              <w:rPr>
                <w:rFonts w:ascii="Times New Roman" w:hAnsi="Times New Roman"/>
                <w:sz w:val="24"/>
                <w:szCs w:val="28"/>
              </w:rPr>
              <w:t>....................</w:t>
            </w:r>
          </w:p>
          <w:p w:rsidR="0055621A" w:rsidRPr="0055621A" w:rsidRDefault="0055621A" w:rsidP="0055621A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17" w:type="dxa"/>
          </w:tcPr>
          <w:p w:rsidR="003E7ECB" w:rsidRDefault="0055621A" w:rsidP="003E7EC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55621A">
              <w:rPr>
                <w:rFonts w:ascii="Times New Roman" w:hAnsi="Times New Roman"/>
                <w:sz w:val="24"/>
                <w:szCs w:val="28"/>
              </w:rPr>
              <w:t>Штатное расписание специалистов 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5621A" w:rsidRPr="0055621A" w:rsidRDefault="003E7ECB" w:rsidP="003E7ECB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0" w:type="dxa"/>
          </w:tcPr>
          <w:p w:rsidR="0055621A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917" w:type="dxa"/>
          </w:tcPr>
          <w:p w:rsidR="0055621A" w:rsidRPr="0055621A" w:rsidRDefault="0055621A" w:rsidP="0055621A">
            <w:pPr>
              <w:jc w:val="both"/>
              <w:rPr>
                <w:sz w:val="24"/>
                <w:szCs w:val="28"/>
              </w:rPr>
            </w:pPr>
            <w:r w:rsidRPr="0055621A">
              <w:rPr>
                <w:sz w:val="24"/>
                <w:szCs w:val="28"/>
              </w:rPr>
              <w:t>Педагогический состав по образованию и стажу.......................................................</w:t>
            </w:r>
            <w:r w:rsidR="003E7ECB">
              <w:rPr>
                <w:sz w:val="24"/>
                <w:szCs w:val="28"/>
              </w:rPr>
              <w:t>......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917" w:type="dxa"/>
          </w:tcPr>
          <w:p w:rsidR="003E7ECB" w:rsidRDefault="0055621A" w:rsidP="003E7ECB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Курсы повышения квалификации..................................................................................</w:t>
            </w:r>
            <w:r>
              <w:rPr>
                <w:rFonts w:ascii="Times New Roman" w:hAnsi="Times New Roman"/>
                <w:sz w:val="24"/>
              </w:rPr>
              <w:t>....</w:t>
            </w:r>
          </w:p>
          <w:p w:rsidR="0055621A" w:rsidRPr="0055621A" w:rsidRDefault="003E7ECB" w:rsidP="003E7ECB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0" w:type="dxa"/>
          </w:tcPr>
          <w:p w:rsidR="0055621A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Создание условий для сохранения и укрепления физического и психического здоровья воспитанников...................................................................................................</w:t>
            </w:r>
            <w:r w:rsidR="003E7ECB">
              <w:rPr>
                <w:rFonts w:ascii="Times New Roman" w:hAnsi="Times New Roman"/>
                <w:sz w:val="24"/>
              </w:rPr>
              <w:t>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55621A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20985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55621A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bCs/>
                <w:iCs/>
                <w:sz w:val="24"/>
              </w:rPr>
            </w:pPr>
            <w:r w:rsidRPr="0055621A">
              <w:rPr>
                <w:rFonts w:ascii="Times New Roman" w:hAnsi="Times New Roman"/>
                <w:bCs/>
                <w:iCs/>
                <w:sz w:val="24"/>
              </w:rPr>
              <w:t>Реализация годовых задач................................................................................................</w:t>
            </w:r>
            <w:r w:rsidR="003E7ECB">
              <w:rPr>
                <w:rFonts w:ascii="Times New Roman" w:hAnsi="Times New Roman"/>
                <w:bCs/>
                <w:iCs/>
                <w:sz w:val="24"/>
              </w:rPr>
              <w:t>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120985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3E7ECB" w:rsidTr="0055621A">
        <w:tc>
          <w:tcPr>
            <w:tcW w:w="566" w:type="dxa"/>
          </w:tcPr>
          <w:p w:rsidR="003E7ECB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917" w:type="dxa"/>
          </w:tcPr>
          <w:p w:rsidR="003E7ECB" w:rsidRDefault="003E7ECB" w:rsidP="0055621A">
            <w:pPr>
              <w:pStyle w:val="ae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Заседания педагогических советов....................................................................................</w:t>
            </w:r>
          </w:p>
          <w:p w:rsidR="003E7ECB" w:rsidRPr="0055621A" w:rsidRDefault="003E7ECB" w:rsidP="0055621A">
            <w:pPr>
              <w:pStyle w:val="ae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370" w:type="dxa"/>
          </w:tcPr>
          <w:p w:rsidR="003E7ECB" w:rsidRDefault="001C169D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3E7ECB" w:rsidRDefault="0055621A" w:rsidP="003E7ECB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Участие ДОУ в конкурсах, Месячниках, акциях..........................................................</w:t>
            </w:r>
            <w:r w:rsidR="003E7ECB">
              <w:rPr>
                <w:rFonts w:ascii="Times New Roman" w:hAnsi="Times New Roman"/>
                <w:sz w:val="24"/>
              </w:rPr>
              <w:t>...</w:t>
            </w:r>
          </w:p>
          <w:p w:rsidR="0055621A" w:rsidRPr="0055621A" w:rsidRDefault="003E7ECB" w:rsidP="003E7ECB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C169D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3E7ECB" w:rsidP="0055621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РППС </w:t>
            </w:r>
            <w:r w:rsidR="0055621A" w:rsidRPr="0055621A">
              <w:rPr>
                <w:rFonts w:ascii="Times New Roman" w:hAnsi="Times New Roman"/>
                <w:sz w:val="24"/>
              </w:rPr>
              <w:t xml:space="preserve"> в группах....</w:t>
            </w:r>
            <w:r>
              <w:rPr>
                <w:rFonts w:ascii="Times New Roman" w:hAnsi="Times New Roman"/>
                <w:sz w:val="24"/>
              </w:rPr>
              <w:t xml:space="preserve">....................................................................................... 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C169D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3E7ECB" w:rsidP="0055621A">
            <w:pPr>
              <w:pStyle w:val="ae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Воспитательно-образовательная  деятельность </w:t>
            </w:r>
            <w:r w:rsidR="0055621A" w:rsidRPr="0055621A">
              <w:rPr>
                <w:rFonts w:ascii="Times New Roman" w:hAnsi="Times New Roman"/>
                <w:sz w:val="24"/>
              </w:rPr>
              <w:t xml:space="preserve"> по реализации 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 w:rsidR="0055621A" w:rsidRPr="0055621A">
              <w:rPr>
                <w:rFonts w:ascii="Times New Roman" w:hAnsi="Times New Roman"/>
                <w:bCs/>
                <w:color w:val="000000"/>
                <w:sz w:val="24"/>
              </w:rPr>
              <w:t>. ............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C169D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3E7ECB" w:rsidP="0055621A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Игровая  деятельность</w:t>
            </w:r>
            <w:r w:rsidR="0055621A" w:rsidRPr="0055621A">
              <w:rPr>
                <w:rFonts w:ascii="Times New Roman" w:hAnsi="Times New Roman"/>
                <w:bCs/>
                <w:sz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4"/>
              </w:rPr>
              <w:t>...............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C169D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Взаимодействие с родителями (законными представителями).................................</w:t>
            </w:r>
            <w:r w:rsidR="003E7ECB">
              <w:rPr>
                <w:rFonts w:ascii="Times New Roman" w:hAnsi="Times New Roman"/>
                <w:sz w:val="24"/>
              </w:rPr>
              <w:t>.....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1C169D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color w:val="000000"/>
                <w:sz w:val="24"/>
              </w:rPr>
            </w:pPr>
            <w:r w:rsidRPr="0055621A">
              <w:rPr>
                <w:rFonts w:ascii="Times New Roman" w:hAnsi="Times New Roman"/>
                <w:color w:val="000000"/>
                <w:sz w:val="24"/>
              </w:rPr>
              <w:t>Взаимодействие с социумом.............................................................................................</w:t>
            </w:r>
            <w:r w:rsidR="003E7EC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5621A" w:rsidRP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Pr="001C169D" w:rsidRDefault="001C169D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55621A">
              <w:rPr>
                <w:rFonts w:ascii="Times New Roman" w:hAnsi="Times New Roman"/>
                <w:color w:val="000000"/>
                <w:spacing w:val="-1"/>
                <w:sz w:val="24"/>
              </w:rPr>
              <w:t>Инновационная деятельность педагогов.........................................................................</w:t>
            </w:r>
            <w:r w:rsidR="009F5133">
              <w:rPr>
                <w:rFonts w:ascii="Times New Roman" w:hAnsi="Times New Roman"/>
                <w:color w:val="000000"/>
                <w:spacing w:val="-1"/>
                <w:sz w:val="24"/>
              </w:rPr>
              <w:t>....</w:t>
            </w:r>
          </w:p>
          <w:p w:rsidR="009F5133" w:rsidRPr="0055621A" w:rsidRDefault="009F5133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Pr="001C169D" w:rsidRDefault="004A772D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1C169D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F5133" w:rsidTr="0055621A">
        <w:tc>
          <w:tcPr>
            <w:tcW w:w="566" w:type="dxa"/>
          </w:tcPr>
          <w:p w:rsidR="009F5133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F51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9F5133" w:rsidRDefault="003E7ECB" w:rsidP="0055621A">
            <w:pPr>
              <w:pStyle w:val="ae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Педагогическая </w:t>
            </w:r>
            <w:r w:rsidR="009F5133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диагностика</w:t>
            </w:r>
            <w:r w:rsidR="009F5133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............................................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..................................................</w:t>
            </w:r>
          </w:p>
          <w:p w:rsidR="009F5133" w:rsidRPr="0055621A" w:rsidRDefault="009F5133" w:rsidP="0055621A">
            <w:pPr>
              <w:pStyle w:val="ae"/>
              <w:rPr>
                <w:rFonts w:ascii="Times New Roman" w:hAnsi="Times New Roman"/>
                <w:color w:val="000000"/>
                <w:spacing w:val="-1"/>
                <w:sz w:val="24"/>
              </w:rPr>
            </w:pPr>
          </w:p>
        </w:tc>
        <w:tc>
          <w:tcPr>
            <w:tcW w:w="370" w:type="dxa"/>
          </w:tcPr>
          <w:p w:rsidR="009F5133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C169D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55621A" w:rsidP="0055621A">
            <w:pPr>
              <w:pStyle w:val="ae"/>
              <w:rPr>
                <w:rFonts w:ascii="Times New Roman" w:hAnsi="Times New Roman"/>
                <w:sz w:val="24"/>
              </w:rPr>
            </w:pPr>
            <w:r w:rsidRPr="0055621A">
              <w:rPr>
                <w:rFonts w:ascii="Times New Roman" w:hAnsi="Times New Roman"/>
                <w:sz w:val="24"/>
              </w:rPr>
              <w:t>Организационные выводы................................................................................................</w:t>
            </w:r>
            <w:r w:rsidR="003E7ECB">
              <w:rPr>
                <w:rFonts w:ascii="Times New Roman" w:hAnsi="Times New Roman"/>
                <w:sz w:val="24"/>
              </w:rPr>
              <w:t>..</w:t>
            </w:r>
          </w:p>
          <w:p w:rsidR="009F5133" w:rsidRPr="0055621A" w:rsidRDefault="009F5133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C169D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55621A" w:rsidTr="0055621A">
        <w:tc>
          <w:tcPr>
            <w:tcW w:w="566" w:type="dxa"/>
          </w:tcPr>
          <w:p w:rsidR="0055621A" w:rsidRPr="0055621A" w:rsidRDefault="003E7ECB" w:rsidP="000B7E05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55621A" w:rsidRPr="00556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17" w:type="dxa"/>
          </w:tcPr>
          <w:p w:rsidR="0055621A" w:rsidRDefault="006C2952" w:rsidP="0055621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Перспективы на 2022-2023</w:t>
            </w:r>
            <w:r w:rsidR="0055621A" w:rsidRPr="0055621A">
              <w:rPr>
                <w:rFonts w:ascii="Times New Roman" w:hAnsi="Times New Roman"/>
                <w:sz w:val="24"/>
              </w:rPr>
              <w:t xml:space="preserve"> учебный год .......................................................................</w:t>
            </w:r>
            <w:r w:rsidR="003E7ECB">
              <w:rPr>
                <w:rFonts w:ascii="Times New Roman" w:hAnsi="Times New Roman"/>
                <w:sz w:val="24"/>
              </w:rPr>
              <w:t>...</w:t>
            </w:r>
          </w:p>
          <w:p w:rsidR="009F5133" w:rsidRPr="0055621A" w:rsidRDefault="009F5133" w:rsidP="0055621A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dxa"/>
          </w:tcPr>
          <w:p w:rsidR="0055621A" w:rsidRDefault="003E7ECB" w:rsidP="000B7E05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C169D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0B7E05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0B7E05" w:rsidRPr="0055621A" w:rsidRDefault="000B7E05" w:rsidP="0055621A">
      <w:pPr>
        <w:pStyle w:val="ae"/>
        <w:jc w:val="both"/>
        <w:rPr>
          <w:rFonts w:ascii="Times New Roman" w:hAnsi="Times New Roman"/>
          <w:b/>
          <w:sz w:val="24"/>
        </w:rPr>
      </w:pPr>
    </w:p>
    <w:p w:rsidR="000B7E05" w:rsidRPr="00BF3963" w:rsidRDefault="000B7E05" w:rsidP="000B7E05">
      <w:pPr>
        <w:pStyle w:val="ae"/>
        <w:jc w:val="both"/>
        <w:rPr>
          <w:rFonts w:ascii="Times New Roman" w:hAnsi="Times New Roman"/>
          <w:sz w:val="24"/>
        </w:rPr>
      </w:pPr>
    </w:p>
    <w:p w:rsidR="000B7E05" w:rsidRPr="00BF3963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0B7E05" w:rsidRPr="00BF3963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0B7E05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9F5133" w:rsidRDefault="009F5133" w:rsidP="003E7ECB">
      <w:pPr>
        <w:pStyle w:val="ae"/>
        <w:jc w:val="both"/>
        <w:rPr>
          <w:rFonts w:ascii="Times New Roman" w:hAnsi="Times New Roman"/>
          <w:sz w:val="24"/>
        </w:rPr>
      </w:pPr>
    </w:p>
    <w:p w:rsidR="003E7ECB" w:rsidRDefault="003E7ECB" w:rsidP="003E7ECB">
      <w:pPr>
        <w:pStyle w:val="ae"/>
        <w:jc w:val="both"/>
        <w:rPr>
          <w:rFonts w:ascii="Times New Roman" w:hAnsi="Times New Roman"/>
          <w:sz w:val="24"/>
        </w:rPr>
      </w:pPr>
    </w:p>
    <w:p w:rsidR="003E7ECB" w:rsidRDefault="003E7ECB" w:rsidP="003E7ECB">
      <w:pPr>
        <w:pStyle w:val="ae"/>
        <w:jc w:val="both"/>
        <w:rPr>
          <w:rFonts w:ascii="Times New Roman" w:hAnsi="Times New Roman"/>
          <w:sz w:val="24"/>
        </w:rPr>
      </w:pPr>
    </w:p>
    <w:p w:rsidR="000B7E05" w:rsidRPr="00F83215" w:rsidRDefault="000B7E05" w:rsidP="006D558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u w:val="single"/>
        </w:rPr>
      </w:pPr>
      <w:r w:rsidRPr="00F83215">
        <w:rPr>
          <w:rFonts w:ascii="Times New Roman" w:hAnsi="Times New Roman"/>
          <w:b/>
          <w:sz w:val="24"/>
          <w:u w:val="single"/>
        </w:rPr>
        <w:lastRenderedPageBreak/>
        <w:t xml:space="preserve">Общие сведения </w:t>
      </w:r>
    </w:p>
    <w:p w:rsidR="006C2952" w:rsidRPr="00CC6918" w:rsidRDefault="006C2952" w:rsidP="006C2952">
      <w:pPr>
        <w:pStyle w:val="ae"/>
        <w:jc w:val="both"/>
        <w:rPr>
          <w:rFonts w:ascii="Times New Roman" w:hAnsi="Times New Roman"/>
          <w:sz w:val="24"/>
          <w:szCs w:val="23"/>
        </w:rPr>
      </w:pPr>
      <w:r w:rsidRPr="00CC6918">
        <w:rPr>
          <w:rFonts w:ascii="Times New Roman" w:hAnsi="Times New Roman"/>
          <w:b/>
          <w:i/>
          <w:iCs/>
          <w:sz w:val="24"/>
          <w:szCs w:val="23"/>
        </w:rPr>
        <w:t>Полное и сокращенное наименование</w:t>
      </w:r>
      <w:r w:rsidRPr="00CC6918">
        <w:rPr>
          <w:rFonts w:ascii="Times New Roman" w:hAnsi="Times New Roman"/>
          <w:b/>
          <w:sz w:val="24"/>
          <w:szCs w:val="23"/>
        </w:rPr>
        <w:t>:</w:t>
      </w:r>
      <w:r w:rsidRPr="00CC6918">
        <w:rPr>
          <w:rFonts w:ascii="Times New Roman" w:hAnsi="Times New Roman"/>
          <w:sz w:val="24"/>
          <w:szCs w:val="23"/>
        </w:rPr>
        <w:t xml:space="preserve"> муниципальное </w:t>
      </w:r>
      <w:r>
        <w:rPr>
          <w:rFonts w:ascii="Times New Roman" w:hAnsi="Times New Roman"/>
          <w:sz w:val="24"/>
          <w:szCs w:val="23"/>
        </w:rPr>
        <w:t xml:space="preserve">казенное </w:t>
      </w:r>
      <w:r w:rsidRPr="00CC6918">
        <w:rPr>
          <w:rFonts w:ascii="Times New Roman" w:hAnsi="Times New Roman"/>
          <w:sz w:val="24"/>
          <w:szCs w:val="23"/>
        </w:rPr>
        <w:t>дошкольное образовательное учре</w:t>
      </w:r>
      <w:r>
        <w:rPr>
          <w:rFonts w:ascii="Times New Roman" w:hAnsi="Times New Roman"/>
          <w:sz w:val="24"/>
          <w:szCs w:val="23"/>
        </w:rPr>
        <w:t>ждение «Детский сад № 1 «Солнышко</w:t>
      </w:r>
      <w:r w:rsidRPr="00CC6918">
        <w:rPr>
          <w:rFonts w:ascii="Times New Roman" w:hAnsi="Times New Roman"/>
          <w:sz w:val="24"/>
          <w:szCs w:val="23"/>
        </w:rPr>
        <w:t xml:space="preserve">» </w:t>
      </w:r>
      <w:r>
        <w:rPr>
          <w:rFonts w:ascii="Times New Roman" w:hAnsi="Times New Roman"/>
          <w:sz w:val="24"/>
          <w:szCs w:val="23"/>
        </w:rPr>
        <w:t>с. Альменева; МК</w:t>
      </w:r>
      <w:r w:rsidRPr="00CC6918">
        <w:rPr>
          <w:rFonts w:ascii="Times New Roman" w:hAnsi="Times New Roman"/>
          <w:sz w:val="24"/>
          <w:szCs w:val="23"/>
        </w:rPr>
        <w:t xml:space="preserve">ДОУ </w:t>
      </w:r>
      <w:r>
        <w:rPr>
          <w:rFonts w:ascii="Times New Roman" w:hAnsi="Times New Roman"/>
          <w:sz w:val="24"/>
          <w:szCs w:val="23"/>
        </w:rPr>
        <w:t xml:space="preserve"> Детский сад № 1 «Солнышко».</w:t>
      </w:r>
    </w:p>
    <w:p w:rsidR="006C2952" w:rsidRPr="00CC6918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proofErr w:type="gramStart"/>
      <w:r w:rsidRPr="00CC6918">
        <w:rPr>
          <w:rFonts w:ascii="Times New Roman" w:hAnsi="Times New Roman"/>
          <w:b/>
          <w:i/>
          <w:iCs/>
          <w:sz w:val="24"/>
          <w:szCs w:val="23"/>
        </w:rPr>
        <w:t>Юридический и фактический адрес:</w:t>
      </w:r>
      <w:r w:rsidRPr="00CC6918">
        <w:rPr>
          <w:rFonts w:ascii="Times New Roman" w:hAnsi="Times New Roman"/>
          <w:i/>
          <w:iCs/>
          <w:sz w:val="24"/>
          <w:szCs w:val="23"/>
        </w:rPr>
        <w:t xml:space="preserve"> </w:t>
      </w:r>
      <w:r>
        <w:rPr>
          <w:rFonts w:ascii="Times New Roman" w:hAnsi="Times New Roman"/>
          <w:sz w:val="24"/>
        </w:rPr>
        <w:t>641130</w:t>
      </w:r>
      <w:r w:rsidRPr="00CC69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Курганская </w:t>
      </w:r>
      <w:r w:rsidRPr="00CC6918">
        <w:rPr>
          <w:rFonts w:ascii="Times New Roman" w:hAnsi="Times New Roman"/>
          <w:sz w:val="24"/>
        </w:rPr>
        <w:t xml:space="preserve">область, </w:t>
      </w:r>
      <w:r>
        <w:rPr>
          <w:rFonts w:ascii="Times New Roman" w:hAnsi="Times New Roman"/>
          <w:sz w:val="24"/>
        </w:rPr>
        <w:t>Альменевский район, с. Альменево</w:t>
      </w:r>
      <w:r w:rsidRPr="00CC6918">
        <w:rPr>
          <w:rFonts w:ascii="Times New Roman" w:hAnsi="Times New Roman"/>
          <w:sz w:val="24"/>
        </w:rPr>
        <w:t xml:space="preserve">, ул. </w:t>
      </w:r>
      <w:r>
        <w:rPr>
          <w:rFonts w:ascii="Times New Roman" w:hAnsi="Times New Roman"/>
          <w:sz w:val="24"/>
        </w:rPr>
        <w:t xml:space="preserve">Дзержинского,  </w:t>
      </w:r>
      <w:r w:rsidRPr="00CC691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А, ул. Ленина, 137.</w:t>
      </w:r>
      <w:proofErr w:type="gramEnd"/>
    </w:p>
    <w:p w:rsidR="006C2952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CC6918">
        <w:rPr>
          <w:rFonts w:ascii="Times New Roman" w:hAnsi="Times New Roman"/>
          <w:b/>
          <w:i/>
          <w:sz w:val="24"/>
        </w:rPr>
        <w:t>Телефон</w:t>
      </w:r>
      <w:r w:rsidRPr="00CC6918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8(35242</w:t>
      </w:r>
      <w:r w:rsidRPr="00CC691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9-91-82, 8 (35242)9-92-28.</w:t>
      </w:r>
    </w:p>
    <w:p w:rsidR="006C2952" w:rsidRPr="00CC6918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CC6918">
        <w:rPr>
          <w:rFonts w:ascii="Times New Roman" w:hAnsi="Times New Roman"/>
          <w:b/>
          <w:i/>
          <w:iCs/>
          <w:sz w:val="24"/>
        </w:rPr>
        <w:t>Электронный адрес:</w:t>
      </w:r>
      <w:r w:rsidRPr="00CC691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dsadsolnishko</w:t>
      </w:r>
      <w:proofErr w:type="spellEnd"/>
      <w:r w:rsidRPr="00CC6918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yandex</w:t>
      </w:r>
      <w:proofErr w:type="spellEnd"/>
      <w:r w:rsidRPr="00CC6918">
        <w:rPr>
          <w:rFonts w:ascii="Times New Roman" w:hAnsi="Times New Roman"/>
          <w:sz w:val="24"/>
        </w:rPr>
        <w:t>,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</w:p>
    <w:p w:rsidR="006C2952" w:rsidRPr="00CC6918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CC6918">
        <w:rPr>
          <w:rFonts w:ascii="Times New Roman" w:hAnsi="Times New Roman"/>
          <w:b/>
          <w:i/>
          <w:iCs/>
          <w:sz w:val="24"/>
        </w:rPr>
        <w:t>Официальный сайт:</w:t>
      </w:r>
      <w:r w:rsidRPr="00CC6918">
        <w:rPr>
          <w:rFonts w:ascii="Times New Roman" w:hAnsi="Times New Roman"/>
          <w:i/>
          <w:iCs/>
          <w:sz w:val="24"/>
        </w:rPr>
        <w:t xml:space="preserve"> </w:t>
      </w:r>
      <w:r w:rsidR="006E3423">
        <w:rPr>
          <w:rFonts w:ascii="Times New Roman" w:hAnsi="Times New Roman"/>
          <w:iCs/>
          <w:sz w:val="24"/>
        </w:rPr>
        <w:t>http://dsadsolnishko.</w:t>
      </w:r>
      <w:proofErr w:type="spellStart"/>
      <w:r w:rsidR="006E3423">
        <w:rPr>
          <w:rFonts w:ascii="Times New Roman" w:hAnsi="Times New Roman"/>
          <w:iCs/>
          <w:sz w:val="24"/>
          <w:lang w:val="en-US"/>
        </w:rPr>
        <w:t>ru</w:t>
      </w:r>
      <w:proofErr w:type="spellEnd"/>
      <w:r w:rsidRPr="00CC6918">
        <w:rPr>
          <w:rFonts w:ascii="Times New Roman" w:hAnsi="Times New Roman"/>
          <w:iCs/>
          <w:sz w:val="24"/>
        </w:rPr>
        <w:t>/</w:t>
      </w:r>
    </w:p>
    <w:p w:rsidR="006C2952" w:rsidRPr="00CC6918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CC6918">
        <w:rPr>
          <w:rFonts w:ascii="Times New Roman" w:hAnsi="Times New Roman"/>
          <w:b/>
          <w:i/>
          <w:iCs/>
          <w:sz w:val="24"/>
        </w:rPr>
        <w:t>Заведующий</w:t>
      </w:r>
      <w:r w:rsidRPr="00CC6918">
        <w:rPr>
          <w:rFonts w:ascii="Times New Roman" w:hAnsi="Times New Roman"/>
          <w:i/>
          <w:iCs/>
          <w:sz w:val="24"/>
        </w:rPr>
        <w:t xml:space="preserve">: </w:t>
      </w:r>
      <w:r>
        <w:rPr>
          <w:rFonts w:ascii="Times New Roman" w:hAnsi="Times New Roman"/>
          <w:sz w:val="24"/>
        </w:rPr>
        <w:t>Попова Ирина Викторовна</w:t>
      </w:r>
    </w:p>
    <w:p w:rsidR="006C2952" w:rsidRPr="00866CFF" w:rsidRDefault="006C2952" w:rsidP="006C2952">
      <w:pPr>
        <w:pStyle w:val="ae"/>
        <w:jc w:val="both"/>
        <w:rPr>
          <w:rFonts w:ascii="Times New Roman" w:hAnsi="Times New Roman"/>
          <w:sz w:val="24"/>
          <w:szCs w:val="23"/>
        </w:rPr>
      </w:pPr>
      <w:r w:rsidRPr="00CC6918">
        <w:rPr>
          <w:rFonts w:ascii="Times New Roman" w:hAnsi="Times New Roman"/>
          <w:b/>
          <w:i/>
          <w:iCs/>
          <w:sz w:val="24"/>
          <w:szCs w:val="23"/>
        </w:rPr>
        <w:t>Дата создания ДО</w:t>
      </w:r>
      <w:r>
        <w:rPr>
          <w:rFonts w:ascii="Times New Roman" w:hAnsi="Times New Roman"/>
          <w:b/>
          <w:i/>
          <w:iCs/>
          <w:sz w:val="24"/>
          <w:szCs w:val="23"/>
        </w:rPr>
        <w:t>У</w:t>
      </w:r>
      <w:r w:rsidRPr="00CC6918">
        <w:rPr>
          <w:rFonts w:ascii="Times New Roman" w:hAnsi="Times New Roman"/>
          <w:i/>
          <w:iCs/>
          <w:sz w:val="24"/>
          <w:szCs w:val="23"/>
        </w:rPr>
        <w:t xml:space="preserve">: </w:t>
      </w:r>
      <w:r>
        <w:rPr>
          <w:rFonts w:ascii="Times New Roman" w:hAnsi="Times New Roman"/>
          <w:sz w:val="24"/>
          <w:szCs w:val="23"/>
        </w:rPr>
        <w:t>здание ул. Дзержинского, 7А – 1969</w:t>
      </w:r>
      <w:r w:rsidR="00852E63">
        <w:rPr>
          <w:rFonts w:ascii="Times New Roman" w:hAnsi="Times New Roman"/>
          <w:sz w:val="24"/>
          <w:szCs w:val="23"/>
        </w:rPr>
        <w:t xml:space="preserve"> </w:t>
      </w:r>
      <w:r w:rsidRPr="00CC6918">
        <w:rPr>
          <w:rFonts w:ascii="Times New Roman" w:hAnsi="Times New Roman"/>
          <w:sz w:val="24"/>
          <w:szCs w:val="23"/>
        </w:rPr>
        <w:t>г.</w:t>
      </w:r>
      <w:r>
        <w:rPr>
          <w:rFonts w:ascii="Times New Roman" w:hAnsi="Times New Roman"/>
          <w:sz w:val="24"/>
          <w:szCs w:val="23"/>
        </w:rPr>
        <w:t>, здание ул. Ленина, 137 – 1981г.</w:t>
      </w:r>
    </w:p>
    <w:p w:rsidR="006C2952" w:rsidRPr="00EE1B83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EE1B83">
        <w:rPr>
          <w:rFonts w:ascii="Times New Roman" w:hAnsi="Times New Roman"/>
          <w:sz w:val="24"/>
        </w:rPr>
        <w:t>Детский сад</w:t>
      </w:r>
      <w:r>
        <w:rPr>
          <w:rFonts w:ascii="Times New Roman" w:hAnsi="Times New Roman"/>
          <w:sz w:val="24"/>
        </w:rPr>
        <w:t xml:space="preserve">  № 1 «Солнышко» имеет два здания, в которых действует 9 разновозрастных групп, расположены 9 прогулочных участков, </w:t>
      </w:r>
      <w:r w:rsidRPr="00EE1B83">
        <w:rPr>
          <w:rFonts w:ascii="Times New Roman" w:hAnsi="Times New Roman"/>
          <w:sz w:val="24"/>
        </w:rPr>
        <w:t>оснащен</w:t>
      </w:r>
      <w:r>
        <w:rPr>
          <w:rFonts w:ascii="Times New Roman" w:hAnsi="Times New Roman"/>
          <w:sz w:val="24"/>
        </w:rPr>
        <w:t>н</w:t>
      </w:r>
      <w:r w:rsidRPr="00EE1B8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</w:t>
      </w:r>
      <w:r w:rsidRPr="00EE1B83">
        <w:rPr>
          <w:rFonts w:ascii="Times New Roman" w:hAnsi="Times New Roman"/>
          <w:sz w:val="24"/>
        </w:rPr>
        <w:t xml:space="preserve">  игровым оборудо</w:t>
      </w:r>
      <w:r>
        <w:rPr>
          <w:rFonts w:ascii="Times New Roman" w:hAnsi="Times New Roman"/>
          <w:sz w:val="24"/>
        </w:rPr>
        <w:t>ванием.</w:t>
      </w:r>
      <w:r w:rsidRPr="00EE1B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территориях   имеются хозяйственные</w:t>
      </w:r>
      <w:r w:rsidRPr="00EE1B83">
        <w:rPr>
          <w:rFonts w:ascii="Times New Roman" w:hAnsi="Times New Roman"/>
          <w:sz w:val="24"/>
        </w:rPr>
        <w:t xml:space="preserve"> зон</w:t>
      </w:r>
      <w:r>
        <w:rPr>
          <w:rFonts w:ascii="Times New Roman" w:hAnsi="Times New Roman"/>
          <w:sz w:val="24"/>
        </w:rPr>
        <w:t>ы</w:t>
      </w:r>
      <w:r w:rsidRPr="00EE1B83">
        <w:rPr>
          <w:rFonts w:ascii="Times New Roman" w:hAnsi="Times New Roman"/>
          <w:sz w:val="24"/>
        </w:rPr>
        <w:t xml:space="preserve">. В летнее время года высаживается  </w:t>
      </w:r>
      <w:r>
        <w:rPr>
          <w:rFonts w:ascii="Times New Roman" w:hAnsi="Times New Roman"/>
          <w:sz w:val="24"/>
        </w:rPr>
        <w:t xml:space="preserve"> деревья и кустарники</w:t>
      </w:r>
      <w:r w:rsidRPr="00EE1B83">
        <w:rPr>
          <w:rFonts w:ascii="Times New Roman" w:hAnsi="Times New Roman"/>
          <w:sz w:val="24"/>
        </w:rPr>
        <w:t>,  разбиваются клумбы и цветники. В зимний период строятся снежные постройки.</w:t>
      </w:r>
    </w:p>
    <w:p w:rsidR="006C2952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EE1B83">
        <w:rPr>
          <w:rFonts w:ascii="Times New Roman" w:hAnsi="Times New Roman"/>
          <w:sz w:val="24"/>
        </w:rPr>
        <w:t xml:space="preserve">ДОУ </w:t>
      </w:r>
      <w:r>
        <w:rPr>
          <w:rFonts w:ascii="Times New Roman" w:hAnsi="Times New Roman"/>
          <w:sz w:val="24"/>
        </w:rPr>
        <w:t>созданы необходимые материально-технические условия, обеспечивающие:</w:t>
      </w:r>
    </w:p>
    <w:p w:rsidR="006C2952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достижения воспитанниками планируемых результатов освоения программы;</w:t>
      </w:r>
    </w:p>
    <w:p w:rsidR="006C2952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требований  санитарно-эпидемиологических  норм и правил</w:t>
      </w:r>
      <w:r w:rsidRPr="00EE1B83">
        <w:rPr>
          <w:rFonts w:ascii="Times New Roman" w:hAnsi="Times New Roman"/>
          <w:sz w:val="24"/>
        </w:rPr>
        <w:t>.</w:t>
      </w:r>
    </w:p>
    <w:p w:rsidR="000B7E05" w:rsidRPr="005F29B7" w:rsidRDefault="000B7E05" w:rsidP="000B7E05">
      <w:pPr>
        <w:pStyle w:val="ae"/>
        <w:jc w:val="both"/>
        <w:rPr>
          <w:rFonts w:ascii="Times New Roman" w:hAnsi="Times New Roman"/>
          <w:b/>
          <w:sz w:val="32"/>
        </w:rPr>
      </w:pPr>
      <w:r w:rsidRPr="005F29B7">
        <w:rPr>
          <w:rFonts w:ascii="Times New Roman" w:hAnsi="Times New Roman"/>
          <w:b/>
          <w:sz w:val="24"/>
        </w:rPr>
        <w:t>Нормативно-правовая база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9D4F73">
        <w:rPr>
          <w:rFonts w:ascii="Times New Roman" w:hAnsi="Times New Roman"/>
          <w:sz w:val="24"/>
        </w:rPr>
        <w:t>Федеральный закон «Об образовании в  Российской Федерации»</w:t>
      </w:r>
      <w:r>
        <w:rPr>
          <w:rFonts w:ascii="Times New Roman" w:hAnsi="Times New Roman"/>
          <w:sz w:val="24"/>
        </w:rPr>
        <w:t xml:space="preserve"> </w:t>
      </w:r>
      <w:r w:rsidRPr="009D4F73">
        <w:rPr>
          <w:rFonts w:ascii="Times New Roman" w:hAnsi="Times New Roman"/>
          <w:sz w:val="24"/>
        </w:rPr>
        <w:t>от 29.12.2012г, № 273;</w:t>
      </w:r>
    </w:p>
    <w:p w:rsidR="000B7E05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FF01BE">
        <w:rPr>
          <w:rFonts w:ascii="Times New Roman" w:hAnsi="Times New Roman"/>
          <w:sz w:val="24"/>
        </w:rPr>
        <w:t>ФГОС ДО №</w:t>
      </w:r>
      <w:r>
        <w:rPr>
          <w:rFonts w:ascii="Times New Roman" w:hAnsi="Times New Roman"/>
          <w:sz w:val="24"/>
        </w:rPr>
        <w:t xml:space="preserve"> </w:t>
      </w:r>
      <w:r w:rsidRPr="00FF01BE">
        <w:rPr>
          <w:rFonts w:ascii="Times New Roman" w:hAnsi="Times New Roman"/>
          <w:sz w:val="24"/>
        </w:rPr>
        <w:t>1155 от 17.10.2013 г.</w:t>
      </w:r>
      <w:r>
        <w:rPr>
          <w:rFonts w:ascii="Times New Roman" w:hAnsi="Times New Roman"/>
          <w:sz w:val="24"/>
        </w:rPr>
        <w:t>;</w:t>
      </w:r>
    </w:p>
    <w:p w:rsidR="000B7E05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5F29B7">
        <w:rPr>
          <w:rFonts w:ascii="Times New Roman" w:hAnsi="Times New Roman"/>
          <w:sz w:val="24"/>
        </w:rPr>
        <w:t>Санитарно-эпидемиологические правила и нормативы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>;</w:t>
      </w:r>
    </w:p>
    <w:p w:rsidR="000B7E05" w:rsidRPr="005F29B7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5F29B7">
        <w:rPr>
          <w:rFonts w:ascii="Times New Roman" w:hAnsi="Times New Roman"/>
          <w:sz w:val="24"/>
        </w:rPr>
        <w:t xml:space="preserve">Порядок организации и осуществления образовательной  деятельности по основным общеобразовательным программам </w:t>
      </w:r>
      <w:r w:rsidR="00FE16FB">
        <w:rPr>
          <w:rFonts w:ascii="Times New Roman" w:hAnsi="Times New Roman"/>
          <w:sz w:val="24"/>
        </w:rPr>
        <w:t>–</w:t>
      </w:r>
      <w:r w:rsidRPr="005F29B7">
        <w:rPr>
          <w:rFonts w:ascii="Times New Roman" w:hAnsi="Times New Roman"/>
          <w:sz w:val="24"/>
        </w:rPr>
        <w:t xml:space="preserve"> образовательным программам дошкольного образования от 30.08.2013г. № 1014;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Конвенция</w:t>
      </w:r>
      <w:r w:rsidRPr="009D4F73">
        <w:rPr>
          <w:rFonts w:ascii="Times New Roman" w:hAnsi="Times New Roman"/>
          <w:sz w:val="24"/>
        </w:rPr>
        <w:t xml:space="preserve"> ООН о правах ребёнка;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</w:t>
      </w:r>
      <w:r w:rsidRPr="009D4F73">
        <w:rPr>
          <w:rFonts w:ascii="Times New Roman" w:hAnsi="Times New Roman"/>
          <w:sz w:val="24"/>
        </w:rPr>
        <w:t xml:space="preserve"> «Об основных гарантиях пра</w:t>
      </w:r>
      <w:r>
        <w:rPr>
          <w:rFonts w:ascii="Times New Roman" w:hAnsi="Times New Roman"/>
          <w:sz w:val="24"/>
        </w:rPr>
        <w:t>в ребёнка Российской Федерации»;</w:t>
      </w:r>
    </w:p>
    <w:p w:rsidR="000B7E05" w:rsidRPr="00FF01BE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ДОУ;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9D4F73">
        <w:rPr>
          <w:rFonts w:ascii="Times New Roman" w:hAnsi="Times New Roman"/>
          <w:sz w:val="24"/>
        </w:rPr>
        <w:t>Коллективный договор между администрацией и работниками</w:t>
      </w:r>
      <w:r>
        <w:rPr>
          <w:rFonts w:ascii="Times New Roman" w:hAnsi="Times New Roman"/>
          <w:sz w:val="24"/>
        </w:rPr>
        <w:t>;</w:t>
      </w:r>
    </w:p>
    <w:p w:rsidR="000B7E05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9D4F73">
        <w:rPr>
          <w:rFonts w:ascii="Times New Roman" w:hAnsi="Times New Roman"/>
          <w:sz w:val="24"/>
        </w:rPr>
        <w:t>Договор об образовательной деятельности  между ДОУ и родител</w:t>
      </w:r>
      <w:r>
        <w:rPr>
          <w:rFonts w:ascii="Times New Roman" w:hAnsi="Times New Roman"/>
          <w:sz w:val="24"/>
        </w:rPr>
        <w:t>ями (законными представителями);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9D4F73">
        <w:rPr>
          <w:rFonts w:ascii="Times New Roman" w:hAnsi="Times New Roman"/>
          <w:sz w:val="24"/>
        </w:rPr>
        <w:t>Штатное расписание</w:t>
      </w:r>
      <w:r>
        <w:rPr>
          <w:rFonts w:ascii="Times New Roman" w:hAnsi="Times New Roman"/>
          <w:sz w:val="24"/>
        </w:rPr>
        <w:t>;</w:t>
      </w:r>
    </w:p>
    <w:p w:rsidR="000B7E05" w:rsidRPr="009D4F73" w:rsidRDefault="000B7E05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9D4F73">
        <w:rPr>
          <w:rFonts w:ascii="Times New Roman" w:hAnsi="Times New Roman"/>
          <w:sz w:val="24"/>
        </w:rPr>
        <w:t>Должностные инструкции, определяющие обязанности работников ДОУ</w:t>
      </w:r>
      <w:r>
        <w:rPr>
          <w:rFonts w:ascii="Times New Roman" w:hAnsi="Times New Roman"/>
          <w:sz w:val="24"/>
        </w:rPr>
        <w:t>;</w:t>
      </w:r>
    </w:p>
    <w:p w:rsidR="006926DC" w:rsidRPr="008245B6" w:rsidRDefault="000B7E05" w:rsidP="006C2952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Локальные акты, Приказы заведующего ДОУ.</w:t>
      </w:r>
    </w:p>
    <w:p w:rsidR="006C2952" w:rsidRDefault="006C2952" w:rsidP="006C2952">
      <w:pPr>
        <w:pStyle w:val="ae"/>
        <w:jc w:val="both"/>
        <w:rPr>
          <w:rFonts w:ascii="Times New Roman" w:hAnsi="Times New Roman"/>
          <w:sz w:val="24"/>
        </w:rPr>
      </w:pPr>
      <w:r w:rsidRPr="00A6215D">
        <w:rPr>
          <w:rFonts w:ascii="Times New Roman" w:hAnsi="Times New Roman"/>
          <w:b/>
          <w:sz w:val="24"/>
        </w:rPr>
        <w:t>Контингент воспитанников</w:t>
      </w:r>
      <w:r>
        <w:rPr>
          <w:rFonts w:ascii="Times New Roman" w:hAnsi="Times New Roman"/>
          <w:b/>
          <w:sz w:val="24"/>
        </w:rPr>
        <w:t xml:space="preserve"> </w:t>
      </w:r>
      <w:r w:rsidRPr="00B52906">
        <w:rPr>
          <w:rFonts w:ascii="Times New Roman" w:hAnsi="Times New Roman"/>
          <w:sz w:val="24"/>
        </w:rPr>
        <w:t>формируется в соответствии с их возрастом.</w:t>
      </w:r>
      <w:r>
        <w:rPr>
          <w:rFonts w:ascii="Times New Roman" w:hAnsi="Times New Roman"/>
          <w:b/>
          <w:sz w:val="24"/>
        </w:rPr>
        <w:t xml:space="preserve"> </w:t>
      </w:r>
      <w:r w:rsidRPr="00CC6918">
        <w:rPr>
          <w:rFonts w:ascii="Times New Roman" w:hAnsi="Times New Roman"/>
          <w:sz w:val="24"/>
        </w:rPr>
        <w:t>Общая численность воспитан</w:t>
      </w:r>
      <w:r w:rsidR="00120985">
        <w:rPr>
          <w:rFonts w:ascii="Times New Roman" w:hAnsi="Times New Roman"/>
          <w:sz w:val="24"/>
        </w:rPr>
        <w:t>ников – 141,</w:t>
      </w:r>
      <w:r>
        <w:rPr>
          <w:rFonts w:ascii="Times New Roman" w:hAnsi="Times New Roman"/>
          <w:sz w:val="24"/>
        </w:rPr>
        <w:t xml:space="preserve"> в том числе,</w:t>
      </w:r>
      <w:r w:rsidRPr="00CC6918">
        <w:rPr>
          <w:rFonts w:ascii="Times New Roman" w:hAnsi="Times New Roman"/>
          <w:sz w:val="24"/>
        </w:rPr>
        <w:t xml:space="preserve"> осваивающих образовательную програм</w:t>
      </w:r>
      <w:r>
        <w:rPr>
          <w:rFonts w:ascii="Times New Roman" w:hAnsi="Times New Roman"/>
          <w:sz w:val="24"/>
        </w:rPr>
        <w:t>му дошкольного образования</w:t>
      </w:r>
      <w:r w:rsidR="00120985">
        <w:rPr>
          <w:rFonts w:ascii="Times New Roman" w:hAnsi="Times New Roman"/>
          <w:sz w:val="24"/>
        </w:rPr>
        <w:t xml:space="preserve"> – 137</w:t>
      </w:r>
      <w:r>
        <w:rPr>
          <w:rFonts w:ascii="Times New Roman" w:hAnsi="Times New Roman"/>
          <w:sz w:val="24"/>
        </w:rPr>
        <w:t xml:space="preserve"> детей</w:t>
      </w:r>
      <w:r w:rsidRPr="00CC69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адаптированн</w:t>
      </w:r>
      <w:r w:rsidR="006E3423">
        <w:rPr>
          <w:rFonts w:ascii="Times New Roman" w:hAnsi="Times New Roman"/>
          <w:sz w:val="24"/>
        </w:rPr>
        <w:t>ую образовательную программу – 4</w:t>
      </w:r>
      <w:r>
        <w:rPr>
          <w:rFonts w:ascii="Times New Roman" w:hAnsi="Times New Roman"/>
          <w:sz w:val="24"/>
        </w:rPr>
        <w:t xml:space="preserve"> ребенка. Посещают детск</w:t>
      </w:r>
      <w:r w:rsidR="00120985">
        <w:rPr>
          <w:rFonts w:ascii="Times New Roman" w:hAnsi="Times New Roman"/>
          <w:sz w:val="24"/>
        </w:rPr>
        <w:t>ий сад в режиме целого дня – 141 ребенок</w:t>
      </w:r>
      <w:r w:rsidRPr="00CC6918">
        <w:rPr>
          <w:rFonts w:ascii="Times New Roman" w:hAnsi="Times New Roman"/>
          <w:sz w:val="24"/>
        </w:rPr>
        <w:t xml:space="preserve"> (100 %).</w:t>
      </w:r>
    </w:p>
    <w:p w:rsidR="006926DC" w:rsidRPr="00A6215D" w:rsidRDefault="006926DC" w:rsidP="006C2952">
      <w:pPr>
        <w:pStyle w:val="ae"/>
        <w:jc w:val="both"/>
        <w:rPr>
          <w:rFonts w:ascii="Times New Roman" w:hAnsi="Times New Roman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103"/>
        <w:gridCol w:w="2126"/>
      </w:tblGrid>
      <w:tr w:rsidR="006C2952" w:rsidRPr="00A6215D" w:rsidTr="006C2952">
        <w:tc>
          <w:tcPr>
            <w:tcW w:w="2410" w:type="dxa"/>
          </w:tcPr>
          <w:p w:rsidR="006C2952" w:rsidRPr="00A6215D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6C2952" w:rsidRPr="00A6215D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Группы </w:t>
            </w:r>
          </w:p>
        </w:tc>
        <w:tc>
          <w:tcPr>
            <w:tcW w:w="2126" w:type="dxa"/>
          </w:tcPr>
          <w:p w:rsidR="006C2952" w:rsidRPr="00A6215D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A6215D">
              <w:rPr>
                <w:rFonts w:ascii="Times New Roman" w:hAnsi="Times New Roman"/>
                <w:b/>
                <w:sz w:val="24"/>
              </w:rPr>
              <w:t>Количество воспитанников</w:t>
            </w:r>
          </w:p>
        </w:tc>
      </w:tr>
      <w:tr w:rsidR="006C2952" w:rsidRPr="00A6215D" w:rsidTr="006C2952">
        <w:trPr>
          <w:trHeight w:val="345"/>
        </w:trPr>
        <w:tc>
          <w:tcPr>
            <w:tcW w:w="2410" w:type="dxa"/>
            <w:vMerge w:val="restart"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A6215D">
              <w:rPr>
                <w:rFonts w:ascii="Times New Roman" w:hAnsi="Times New Roman"/>
                <w:b/>
                <w:sz w:val="24"/>
              </w:rPr>
              <w:t>Детский сад № 1 «Солнышко», ул. Дзержинского, 7А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621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группа раннего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6C2952" w:rsidRPr="00A6215D" w:rsidTr="006C2952">
        <w:trPr>
          <w:trHeight w:val="339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C2952" w:rsidRPr="00A6215D" w:rsidTr="006C2952">
        <w:trPr>
          <w:trHeight w:val="318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младшая-средняя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C2952" w:rsidRPr="00A6215D" w:rsidTr="006C2952">
        <w:trPr>
          <w:trHeight w:val="330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852E63" w:rsidRDefault="00852E63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6C2952" w:rsidRPr="00A6215D" w:rsidTr="006C2952">
        <w:trPr>
          <w:trHeight w:val="210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6C2952" w:rsidRPr="00A6215D" w:rsidTr="006C2952">
        <w:trPr>
          <w:trHeight w:val="210"/>
        </w:trPr>
        <w:tc>
          <w:tcPr>
            <w:tcW w:w="2410" w:type="dxa"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ВСЕГО: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2952" w:rsidRPr="00DB1396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DB139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952" w:rsidRPr="00DB1396" w:rsidRDefault="00852E63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  <w:tr w:rsidR="006C2952" w:rsidRPr="00A6215D" w:rsidTr="006C2952">
        <w:trPr>
          <w:trHeight w:val="255"/>
        </w:trPr>
        <w:tc>
          <w:tcPr>
            <w:tcW w:w="2410" w:type="dxa"/>
            <w:vMerge w:val="restart"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A6215D">
              <w:rPr>
                <w:rFonts w:ascii="Times New Roman" w:hAnsi="Times New Roman"/>
                <w:b/>
                <w:sz w:val="24"/>
              </w:rPr>
              <w:t xml:space="preserve">Детский сад № 1 «Солнышко»,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215D">
              <w:rPr>
                <w:rFonts w:ascii="Times New Roman" w:hAnsi="Times New Roman"/>
                <w:b/>
                <w:sz w:val="24"/>
              </w:rPr>
              <w:t xml:space="preserve">ул. </w:t>
            </w:r>
            <w:r w:rsidRPr="00A6215D">
              <w:rPr>
                <w:rFonts w:ascii="Times New Roman" w:hAnsi="Times New Roman"/>
                <w:b/>
                <w:sz w:val="24"/>
              </w:rPr>
              <w:lastRenderedPageBreak/>
              <w:t>Ленина, 137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группа раннего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52E6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C2952" w:rsidRPr="00A6215D" w:rsidTr="006C2952">
        <w:trPr>
          <w:trHeight w:val="270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A6215D" w:rsidRDefault="00120985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6C2952" w:rsidRPr="00A6215D" w:rsidTr="006C2952">
        <w:trPr>
          <w:trHeight w:val="240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(комбинированной направленности)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2952" w:rsidRPr="00A6215D" w:rsidRDefault="006E3423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C2952">
              <w:rPr>
                <w:rFonts w:ascii="Times New Roman" w:hAnsi="Times New Roman"/>
                <w:sz w:val="24"/>
              </w:rPr>
              <w:t xml:space="preserve"> (3 с ОВЗ)</w:t>
            </w:r>
          </w:p>
        </w:tc>
      </w:tr>
      <w:tr w:rsidR="006C2952" w:rsidRPr="00A6215D" w:rsidTr="006C2952">
        <w:trPr>
          <w:trHeight w:val="300"/>
        </w:trPr>
        <w:tc>
          <w:tcPr>
            <w:tcW w:w="2410" w:type="dxa"/>
            <w:vMerge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2952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2098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C2952" w:rsidRPr="00A6215D" w:rsidTr="006C2952">
        <w:trPr>
          <w:trHeight w:val="300"/>
        </w:trPr>
        <w:tc>
          <w:tcPr>
            <w:tcW w:w="2410" w:type="dxa"/>
          </w:tcPr>
          <w:p w:rsidR="006C2952" w:rsidRPr="00A6215D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ВСЕГО: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C2952" w:rsidRPr="00DB1396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DB139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952" w:rsidRPr="00DB1396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DB1396">
              <w:rPr>
                <w:rFonts w:ascii="Times New Roman" w:hAnsi="Times New Roman"/>
                <w:b/>
                <w:sz w:val="24"/>
              </w:rPr>
              <w:t>4</w:t>
            </w:r>
            <w:r w:rsidR="006E342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6C2952" w:rsidRPr="00A6215D" w:rsidTr="006C2952">
        <w:tc>
          <w:tcPr>
            <w:tcW w:w="2410" w:type="dxa"/>
          </w:tcPr>
          <w:p w:rsidR="006C2952" w:rsidRPr="00A6215D" w:rsidRDefault="006C2952" w:rsidP="006C2952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A6215D">
              <w:rPr>
                <w:rFonts w:ascii="Times New Roman" w:hAnsi="Times New Roman"/>
                <w:b/>
                <w:sz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6215D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103" w:type="dxa"/>
          </w:tcPr>
          <w:p w:rsidR="006C2952" w:rsidRPr="00DB1396" w:rsidRDefault="006C2952" w:rsidP="006C2952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DB1396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126" w:type="dxa"/>
          </w:tcPr>
          <w:p w:rsidR="006C2952" w:rsidRPr="00DB1396" w:rsidRDefault="006C2952" w:rsidP="006C2952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DB1396">
              <w:rPr>
                <w:rFonts w:ascii="Times New Roman" w:hAnsi="Times New Roman"/>
                <w:b/>
                <w:sz w:val="24"/>
              </w:rPr>
              <w:t>14</w:t>
            </w:r>
            <w:r w:rsidR="00120985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6C2952" w:rsidRPr="00EE1B83" w:rsidRDefault="006C2952" w:rsidP="006C2952">
      <w:pPr>
        <w:pStyle w:val="ae"/>
        <w:jc w:val="both"/>
        <w:rPr>
          <w:rFonts w:ascii="Times New Roman" w:hAnsi="Times New Roman"/>
          <w:b/>
          <w:sz w:val="24"/>
        </w:rPr>
      </w:pPr>
      <w:r w:rsidRPr="00EE1B83">
        <w:rPr>
          <w:rFonts w:ascii="Times New Roman" w:hAnsi="Times New Roman"/>
          <w:b/>
          <w:sz w:val="24"/>
        </w:rPr>
        <w:t>Режим работы ДОУ</w:t>
      </w:r>
    </w:p>
    <w:p w:rsidR="006C2952" w:rsidRPr="00EE1B83" w:rsidRDefault="006C2952" w:rsidP="006D5588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EE1B83">
        <w:rPr>
          <w:rFonts w:ascii="Times New Roman" w:hAnsi="Times New Roman"/>
          <w:sz w:val="24"/>
        </w:rPr>
        <w:t>Детский сад работает</w:t>
      </w:r>
      <w:r>
        <w:rPr>
          <w:rFonts w:ascii="Times New Roman" w:hAnsi="Times New Roman"/>
          <w:sz w:val="24"/>
        </w:rPr>
        <w:t xml:space="preserve"> в режиме 5-ти дневной рабочей недели, длительность пребывания детей в детском саду 9 часов: с 7.45 до 16</w:t>
      </w:r>
      <w:r w:rsidRPr="00EE1B8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45, выходные дни – суббота, воскресенье и праздничные дни.</w:t>
      </w:r>
      <w:r w:rsidRPr="00EE1B83">
        <w:rPr>
          <w:rFonts w:ascii="Times New Roman" w:hAnsi="Times New Roman"/>
          <w:sz w:val="24"/>
        </w:rPr>
        <w:t xml:space="preserve"> </w:t>
      </w:r>
    </w:p>
    <w:p w:rsidR="006C2952" w:rsidRDefault="006C2952" w:rsidP="008245B6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EE1B83">
        <w:rPr>
          <w:rFonts w:ascii="Times New Roman" w:hAnsi="Times New Roman"/>
          <w:sz w:val="24"/>
        </w:rPr>
        <w:t>Продолжительность занятий от 10 до 30 минут</w:t>
      </w:r>
      <w:r>
        <w:rPr>
          <w:rFonts w:ascii="Times New Roman" w:hAnsi="Times New Roman"/>
          <w:sz w:val="24"/>
        </w:rPr>
        <w:t>, от 2</w:t>
      </w:r>
      <w:r w:rsidRPr="00EE1B83">
        <w:rPr>
          <w:rFonts w:ascii="Times New Roman" w:hAnsi="Times New Roman"/>
          <w:sz w:val="24"/>
        </w:rPr>
        <w:t xml:space="preserve"> до 3-х </w:t>
      </w:r>
      <w:r>
        <w:rPr>
          <w:rFonts w:ascii="Times New Roman" w:hAnsi="Times New Roman"/>
          <w:sz w:val="24"/>
        </w:rPr>
        <w:t xml:space="preserve">занятий ежедневно </w:t>
      </w:r>
      <w:r w:rsidRPr="00EE1B83">
        <w:rPr>
          <w:rFonts w:ascii="Times New Roman" w:hAnsi="Times New Roman"/>
          <w:sz w:val="24"/>
        </w:rPr>
        <w:t>в соответствии с требо</w:t>
      </w:r>
      <w:r>
        <w:rPr>
          <w:rFonts w:ascii="Times New Roman" w:hAnsi="Times New Roman"/>
          <w:sz w:val="24"/>
        </w:rPr>
        <w:t>ваниями к максимальной нагрузке, динамическая пауза между занятиями – 10 минут.</w:t>
      </w:r>
    </w:p>
    <w:p w:rsidR="008245B6" w:rsidRPr="008245B6" w:rsidRDefault="008245B6" w:rsidP="008245B6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6C2952" w:rsidRDefault="006C2952" w:rsidP="008245B6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u w:val="single"/>
        </w:rPr>
      </w:pPr>
      <w:r w:rsidRPr="006C2952">
        <w:rPr>
          <w:rFonts w:ascii="Times New Roman" w:hAnsi="Times New Roman"/>
          <w:b/>
          <w:sz w:val="24"/>
          <w:szCs w:val="28"/>
          <w:u w:val="single"/>
        </w:rPr>
        <w:t>Расстановка педагогических кадров на 2021-2022 учебный год.</w:t>
      </w:r>
    </w:p>
    <w:p w:rsidR="008245B6" w:rsidRPr="008245B6" w:rsidRDefault="008245B6" w:rsidP="008245B6">
      <w:pPr>
        <w:pStyle w:val="ae"/>
        <w:ind w:left="720"/>
        <w:jc w:val="both"/>
        <w:rPr>
          <w:rFonts w:ascii="Times New Roman" w:hAnsi="Times New Roman"/>
          <w:sz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560"/>
        <w:gridCol w:w="1559"/>
        <w:gridCol w:w="992"/>
        <w:gridCol w:w="2268"/>
        <w:gridCol w:w="1134"/>
      </w:tblGrid>
      <w:tr w:rsidR="006C2952" w:rsidRPr="004A1919" w:rsidTr="006C2952">
        <w:tc>
          <w:tcPr>
            <w:tcW w:w="567" w:type="dxa"/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CB22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B222B">
              <w:rPr>
                <w:rFonts w:ascii="Times New Roman" w:hAnsi="Times New Roman"/>
                <w:b/>
              </w:rPr>
              <w:t>/</w:t>
            </w:r>
            <w:proofErr w:type="spellStart"/>
            <w:r w:rsidRPr="00CB22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Ф. И. О.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Образование</w:t>
            </w:r>
          </w:p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Пед</w:t>
            </w:r>
            <w:proofErr w:type="spellEnd"/>
            <w:r w:rsidRPr="00924FE9">
              <w:rPr>
                <w:rFonts w:ascii="Times New Roman" w:hAnsi="Times New Roman"/>
                <w:b/>
              </w:rPr>
              <w:t>.</w:t>
            </w:r>
            <w:r w:rsidRPr="00CB222B">
              <w:rPr>
                <w:rFonts w:ascii="Times New Roman" w:hAnsi="Times New Roman"/>
                <w:b/>
              </w:rPr>
              <w:t xml:space="preserve"> стаж</w:t>
            </w:r>
          </w:p>
        </w:tc>
        <w:tc>
          <w:tcPr>
            <w:tcW w:w="2268" w:type="dxa"/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B222B">
              <w:rPr>
                <w:rFonts w:ascii="Times New Roman" w:hAnsi="Times New Roman"/>
                <w:b/>
              </w:rPr>
              <w:t>Возраст</w:t>
            </w:r>
          </w:p>
          <w:p w:rsidR="006C2952" w:rsidRPr="00CB222B" w:rsidRDefault="006C2952" w:rsidP="006C29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52" w:rsidRPr="004A1919" w:rsidTr="006C2952">
        <w:trPr>
          <w:trHeight w:val="632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C2952" w:rsidRPr="00924FE9" w:rsidRDefault="006C2952" w:rsidP="006C2952">
            <w:pPr>
              <w:rPr>
                <w:sz w:val="24"/>
                <w:szCs w:val="24"/>
              </w:rPr>
            </w:pPr>
            <w:r w:rsidRPr="00924F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гр. р.</w:t>
            </w:r>
            <w:r w:rsidRPr="00CB222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C2952" w:rsidRPr="00924FE9" w:rsidRDefault="006C2952" w:rsidP="006C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Сабитова </w:t>
            </w:r>
          </w:p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Ф</w:t>
            </w:r>
            <w:r w:rsidR="006C2952" w:rsidRPr="00CB222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2952" w:rsidRPr="00CB222B" w:rsidRDefault="006E3423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6E3423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C2952" w:rsidRPr="004A1919" w:rsidTr="006C2952">
        <w:trPr>
          <w:trHeight w:val="661"/>
        </w:trPr>
        <w:tc>
          <w:tcPr>
            <w:tcW w:w="567" w:type="dxa"/>
            <w:tcBorders>
              <w:bottom w:val="single" w:sz="4" w:space="0" w:color="auto"/>
            </w:tcBorders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Младшая  </w:t>
            </w:r>
          </w:p>
        </w:tc>
        <w:tc>
          <w:tcPr>
            <w:tcW w:w="1560" w:type="dxa"/>
          </w:tcPr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Хатмуллина</w:t>
            </w:r>
            <w:proofErr w:type="spellEnd"/>
            <w:r w:rsidRPr="00CB222B">
              <w:rPr>
                <w:sz w:val="24"/>
                <w:szCs w:val="24"/>
              </w:rPr>
              <w:t xml:space="preserve"> </w:t>
            </w:r>
          </w:p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Л. А. </w:t>
            </w:r>
          </w:p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6C2952" w:rsidRPr="00CB222B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C2952" w:rsidRPr="004A1919" w:rsidTr="006C2952">
        <w:tc>
          <w:tcPr>
            <w:tcW w:w="567" w:type="dxa"/>
            <w:tcBorders>
              <w:top w:val="single" w:sz="4" w:space="0" w:color="auto"/>
            </w:tcBorders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222B">
              <w:rPr>
                <w:sz w:val="24"/>
                <w:szCs w:val="24"/>
              </w:rPr>
              <w:t>Младшая-средняя</w:t>
            </w:r>
            <w:proofErr w:type="spellEnd"/>
            <w:proofErr w:type="gramEnd"/>
          </w:p>
        </w:tc>
        <w:tc>
          <w:tcPr>
            <w:tcW w:w="1560" w:type="dxa"/>
          </w:tcPr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Снежко</w:t>
            </w:r>
            <w:proofErr w:type="spellEnd"/>
          </w:p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 С. Ф </w:t>
            </w:r>
          </w:p>
        </w:tc>
        <w:tc>
          <w:tcPr>
            <w:tcW w:w="1559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Высшее </w:t>
            </w:r>
            <w:r w:rsidR="006C2952" w:rsidRPr="00CB2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C2952" w:rsidRPr="006E3423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6E3423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C2952" w:rsidRPr="004A1919" w:rsidTr="006C2952">
        <w:trPr>
          <w:trHeight w:val="632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222B">
              <w:rPr>
                <w:sz w:val="24"/>
                <w:szCs w:val="24"/>
              </w:rPr>
              <w:t>Средняя-старшая</w:t>
            </w:r>
            <w:proofErr w:type="spellEnd"/>
            <w:proofErr w:type="gramEnd"/>
            <w:r w:rsidRPr="00CB2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Гатауллина</w:t>
            </w:r>
            <w:proofErr w:type="spellEnd"/>
          </w:p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 А. М.</w:t>
            </w:r>
          </w:p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CB222B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C2952" w:rsidRPr="004A1919" w:rsidTr="006C2952">
        <w:trPr>
          <w:trHeight w:val="853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222B">
              <w:rPr>
                <w:sz w:val="24"/>
                <w:szCs w:val="24"/>
              </w:rPr>
              <w:t>одготовительная</w:t>
            </w:r>
          </w:p>
        </w:tc>
        <w:tc>
          <w:tcPr>
            <w:tcW w:w="1560" w:type="dxa"/>
          </w:tcPr>
          <w:p w:rsidR="006E3423" w:rsidRPr="00CB222B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Хабирова</w:t>
            </w:r>
            <w:proofErr w:type="spellEnd"/>
            <w:r w:rsidRPr="00CB222B">
              <w:rPr>
                <w:sz w:val="24"/>
                <w:szCs w:val="24"/>
              </w:rPr>
              <w:t xml:space="preserve"> </w:t>
            </w:r>
          </w:p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О. В </w:t>
            </w:r>
          </w:p>
        </w:tc>
        <w:tc>
          <w:tcPr>
            <w:tcW w:w="1559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CB222B" w:rsidRDefault="006C2952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3423">
              <w:rPr>
                <w:sz w:val="24"/>
                <w:szCs w:val="24"/>
              </w:rPr>
              <w:t>8</w:t>
            </w:r>
          </w:p>
        </w:tc>
      </w:tr>
      <w:tr w:rsidR="006C2952" w:rsidRPr="004A1919" w:rsidTr="006C2952">
        <w:trPr>
          <w:trHeight w:val="853"/>
        </w:trPr>
        <w:tc>
          <w:tcPr>
            <w:tcW w:w="567" w:type="dxa"/>
          </w:tcPr>
          <w:p w:rsidR="006C2952" w:rsidRPr="007770C2" w:rsidRDefault="006C2952" w:rsidP="006C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C2952" w:rsidRPr="00924FE9" w:rsidRDefault="006C2952" w:rsidP="006C2952">
            <w:pPr>
              <w:rPr>
                <w:sz w:val="24"/>
                <w:szCs w:val="24"/>
              </w:rPr>
            </w:pPr>
            <w:r w:rsidRPr="00924F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гр. р.</w:t>
            </w:r>
            <w:r w:rsidRPr="00CB222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C2952" w:rsidRPr="00924FE9" w:rsidRDefault="006C2952" w:rsidP="006C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2952" w:rsidRPr="00CB222B" w:rsidRDefault="006E3423" w:rsidP="006C29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Клепинина</w:t>
            </w:r>
            <w:proofErr w:type="spellEnd"/>
            <w:r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1559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</w:tcPr>
          <w:p w:rsidR="006C2952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C2952" w:rsidRPr="006E3423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Default="006C2952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3423">
              <w:rPr>
                <w:sz w:val="24"/>
                <w:szCs w:val="24"/>
              </w:rPr>
              <w:t>7</w:t>
            </w:r>
          </w:p>
        </w:tc>
      </w:tr>
      <w:tr w:rsidR="006C2952" w:rsidRPr="004A1919" w:rsidTr="006E3423">
        <w:trPr>
          <w:trHeight w:val="546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Младшая  </w:t>
            </w:r>
          </w:p>
        </w:tc>
        <w:tc>
          <w:tcPr>
            <w:tcW w:w="1560" w:type="dxa"/>
          </w:tcPr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Катунина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Б.</w:t>
            </w:r>
          </w:p>
        </w:tc>
        <w:tc>
          <w:tcPr>
            <w:tcW w:w="1559" w:type="dxa"/>
          </w:tcPr>
          <w:p w:rsidR="006C2952" w:rsidRPr="00CB222B" w:rsidRDefault="006E3423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6C2952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2952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C2952" w:rsidRPr="004A1919" w:rsidTr="006C2952">
        <w:trPr>
          <w:trHeight w:val="533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22B">
              <w:rPr>
                <w:sz w:val="24"/>
                <w:szCs w:val="24"/>
              </w:rPr>
              <w:t>редняя</w:t>
            </w:r>
          </w:p>
          <w:p w:rsidR="006C2952" w:rsidRPr="00CB222B" w:rsidRDefault="006C2952" w:rsidP="006C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</w:t>
            </w:r>
          </w:p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952" w:rsidRPr="00CB222B" w:rsidRDefault="006E3423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:rsidR="006C2952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6C2952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C2952" w:rsidRPr="004A1919" w:rsidTr="006C2952">
        <w:trPr>
          <w:trHeight w:val="853"/>
        </w:trPr>
        <w:tc>
          <w:tcPr>
            <w:tcW w:w="567" w:type="dxa"/>
          </w:tcPr>
          <w:p w:rsidR="006C2952" w:rsidRPr="00CB222B" w:rsidRDefault="006C2952" w:rsidP="006C2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CB222B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>-подготовительная</w:t>
            </w:r>
            <w:proofErr w:type="spellEnd"/>
            <w:proofErr w:type="gramEnd"/>
            <w:r w:rsidRPr="00CB2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</w:t>
            </w:r>
          </w:p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</w:p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</w:tcPr>
          <w:p w:rsidR="006C2952" w:rsidRDefault="006C2952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C2952" w:rsidRPr="00CB222B" w:rsidRDefault="006C2952" w:rsidP="006E3423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6C2952" w:rsidRDefault="006E3423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D0ADF" w:rsidRPr="004A1919" w:rsidTr="008D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vMerge w:val="restart"/>
            <w:tcBorders>
              <w:top w:val="nil"/>
            </w:tcBorders>
          </w:tcPr>
          <w:p w:rsidR="008D0ADF" w:rsidRPr="00CB222B" w:rsidRDefault="008D0ADF" w:rsidP="006C2952">
            <w:pPr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222B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</w:tcPr>
          <w:p w:rsidR="008D0ADF" w:rsidRPr="00CB222B" w:rsidRDefault="008D0ADF" w:rsidP="006C2952">
            <w:pPr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Подменные</w:t>
            </w:r>
            <w:r w:rsidRPr="00CB222B">
              <w:rPr>
                <w:sz w:val="24"/>
                <w:szCs w:val="24"/>
              </w:rPr>
              <w:t xml:space="preserve"> воспитател</w:t>
            </w:r>
            <w:r>
              <w:rPr>
                <w:sz w:val="24"/>
                <w:szCs w:val="24"/>
              </w:rPr>
              <w:t>и:</w:t>
            </w:r>
          </w:p>
          <w:p w:rsidR="008D0ADF" w:rsidRPr="004D1713" w:rsidRDefault="008D0ADF" w:rsidP="006C2952">
            <w:pPr>
              <w:ind w:left="-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Р.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3423" w:rsidRDefault="006E3423" w:rsidP="008D0ADF">
            <w:pPr>
              <w:jc w:val="center"/>
              <w:rPr>
                <w:sz w:val="24"/>
                <w:szCs w:val="24"/>
              </w:rPr>
            </w:pPr>
          </w:p>
          <w:p w:rsidR="008D0ADF" w:rsidRPr="00CB222B" w:rsidRDefault="008D0ADF" w:rsidP="008D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</w:p>
          <w:p w:rsidR="008D0ADF" w:rsidRPr="00CB222B" w:rsidRDefault="008D0ADF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423" w:rsidRDefault="006E3423" w:rsidP="006E3423">
            <w:pPr>
              <w:jc w:val="center"/>
              <w:rPr>
                <w:sz w:val="24"/>
                <w:szCs w:val="24"/>
              </w:rPr>
            </w:pPr>
          </w:p>
          <w:p w:rsidR="008D0ADF" w:rsidRPr="00CB222B" w:rsidRDefault="008D0ADF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423" w:rsidRDefault="006E3423" w:rsidP="006926DC">
            <w:pPr>
              <w:jc w:val="center"/>
              <w:rPr>
                <w:sz w:val="24"/>
                <w:szCs w:val="24"/>
              </w:rPr>
            </w:pPr>
          </w:p>
          <w:p w:rsidR="008D0ADF" w:rsidRPr="00CB222B" w:rsidRDefault="008D0ADF" w:rsidP="0069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D0ADF" w:rsidRPr="004A1919" w:rsidTr="008D0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67" w:type="dxa"/>
            <w:vMerge/>
          </w:tcPr>
          <w:p w:rsidR="008D0ADF" w:rsidRDefault="008D0ADF" w:rsidP="006C2952">
            <w:pPr>
              <w:ind w:left="-41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8D0ADF" w:rsidRDefault="008D0ADF" w:rsidP="006C2952">
            <w:pPr>
              <w:ind w:lef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Исакаева</w:t>
            </w:r>
            <w:proofErr w:type="spellEnd"/>
            <w:r>
              <w:rPr>
                <w:sz w:val="24"/>
                <w:szCs w:val="24"/>
              </w:rPr>
              <w:t xml:space="preserve"> О. 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ADF" w:rsidRDefault="008D0ADF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0ADF" w:rsidRDefault="008D0ADF" w:rsidP="006E34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0ADF" w:rsidRDefault="008D0ADF" w:rsidP="006E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0ADF" w:rsidRDefault="008D0ADF" w:rsidP="006E3423">
            <w:pPr>
              <w:ind w:left="-41"/>
              <w:jc w:val="center"/>
              <w:rPr>
                <w:sz w:val="24"/>
                <w:szCs w:val="24"/>
                <w:lang w:val="en-US"/>
              </w:rPr>
            </w:pPr>
          </w:p>
          <w:p w:rsidR="008D0ADF" w:rsidRDefault="008D0ADF" w:rsidP="006E3423">
            <w:pPr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ADF" w:rsidRDefault="008D0ADF" w:rsidP="006926DC">
            <w:pPr>
              <w:ind w:left="-41"/>
              <w:jc w:val="center"/>
              <w:rPr>
                <w:sz w:val="24"/>
                <w:szCs w:val="24"/>
                <w:lang w:val="en-US"/>
              </w:rPr>
            </w:pPr>
          </w:p>
          <w:p w:rsidR="008D0ADF" w:rsidRDefault="008D0ADF" w:rsidP="006926DC">
            <w:pPr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6C2952" w:rsidRPr="006C2952" w:rsidRDefault="006C2952" w:rsidP="006C2952">
      <w:pPr>
        <w:jc w:val="both"/>
        <w:rPr>
          <w:sz w:val="24"/>
          <w:szCs w:val="28"/>
        </w:rPr>
      </w:pPr>
    </w:p>
    <w:p w:rsidR="008245B6" w:rsidRDefault="008245B6" w:rsidP="008245B6">
      <w:pPr>
        <w:pStyle w:val="ac"/>
        <w:jc w:val="both"/>
        <w:rPr>
          <w:b/>
          <w:sz w:val="24"/>
          <w:szCs w:val="28"/>
          <w:u w:val="single"/>
        </w:rPr>
      </w:pPr>
    </w:p>
    <w:p w:rsidR="008245B6" w:rsidRDefault="008245B6" w:rsidP="008245B6">
      <w:pPr>
        <w:pStyle w:val="ac"/>
        <w:jc w:val="both"/>
        <w:rPr>
          <w:b/>
          <w:sz w:val="24"/>
          <w:szCs w:val="28"/>
          <w:u w:val="single"/>
        </w:rPr>
      </w:pPr>
    </w:p>
    <w:p w:rsidR="008245B6" w:rsidRDefault="008245B6" w:rsidP="008245B6">
      <w:pPr>
        <w:pStyle w:val="ac"/>
        <w:jc w:val="both"/>
        <w:rPr>
          <w:b/>
          <w:sz w:val="24"/>
          <w:szCs w:val="28"/>
          <w:u w:val="single"/>
        </w:rPr>
      </w:pPr>
    </w:p>
    <w:p w:rsidR="008245B6" w:rsidRPr="008245B6" w:rsidRDefault="008245B6" w:rsidP="008245B6">
      <w:pPr>
        <w:pStyle w:val="ac"/>
        <w:jc w:val="both"/>
        <w:rPr>
          <w:b/>
          <w:sz w:val="24"/>
          <w:szCs w:val="28"/>
          <w:u w:val="single"/>
        </w:rPr>
      </w:pPr>
    </w:p>
    <w:p w:rsidR="006C2952" w:rsidRDefault="006C2952" w:rsidP="006D5588">
      <w:pPr>
        <w:pStyle w:val="ac"/>
        <w:numPr>
          <w:ilvl w:val="0"/>
          <w:numId w:val="37"/>
        </w:numPr>
        <w:jc w:val="both"/>
        <w:rPr>
          <w:b/>
          <w:sz w:val="24"/>
          <w:szCs w:val="28"/>
          <w:u w:val="single"/>
        </w:rPr>
      </w:pPr>
      <w:r w:rsidRPr="006C2952">
        <w:rPr>
          <w:b/>
          <w:sz w:val="24"/>
          <w:szCs w:val="28"/>
          <w:u w:val="single"/>
        </w:rPr>
        <w:lastRenderedPageBreak/>
        <w:t xml:space="preserve">Штатное расписание специалистов </w:t>
      </w:r>
      <w:r>
        <w:rPr>
          <w:b/>
          <w:sz w:val="24"/>
          <w:szCs w:val="28"/>
          <w:u w:val="single"/>
        </w:rPr>
        <w:t>ДОУ</w:t>
      </w:r>
    </w:p>
    <w:p w:rsidR="008D0ADF" w:rsidRPr="008245B6" w:rsidRDefault="008D0ADF" w:rsidP="008D0ADF">
      <w:pPr>
        <w:pStyle w:val="ac"/>
        <w:jc w:val="both"/>
        <w:rPr>
          <w:b/>
          <w:sz w:val="16"/>
          <w:szCs w:val="28"/>
          <w:u w:val="single"/>
        </w:rPr>
      </w:pPr>
    </w:p>
    <w:tbl>
      <w:tblPr>
        <w:tblStyle w:val="ad"/>
        <w:tblW w:w="9781" w:type="dxa"/>
        <w:tblInd w:w="108" w:type="dxa"/>
        <w:tblLook w:val="04A0"/>
      </w:tblPr>
      <w:tblGrid>
        <w:gridCol w:w="1843"/>
        <w:gridCol w:w="1843"/>
        <w:gridCol w:w="2551"/>
        <w:gridCol w:w="2410"/>
        <w:gridCol w:w="1134"/>
      </w:tblGrid>
      <w:tr w:rsidR="006C2952" w:rsidRPr="004A1919" w:rsidTr="006C2952">
        <w:trPr>
          <w:trHeight w:val="500"/>
        </w:trPr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b/>
                <w:sz w:val="24"/>
                <w:szCs w:val="24"/>
              </w:rPr>
            </w:pPr>
            <w:r w:rsidRPr="00CB222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6C2952" w:rsidRDefault="006C2952" w:rsidP="006C2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  <w:p w:rsidR="006C2952" w:rsidRPr="00CB222B" w:rsidRDefault="006C2952" w:rsidP="006C2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</w:tcPr>
          <w:p w:rsidR="006C2952" w:rsidRPr="00CB222B" w:rsidRDefault="006C2952" w:rsidP="008D0ADF">
            <w:pPr>
              <w:jc w:val="center"/>
              <w:rPr>
                <w:b/>
                <w:sz w:val="24"/>
                <w:szCs w:val="24"/>
              </w:rPr>
            </w:pPr>
            <w:r w:rsidRPr="00CB222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b/>
                <w:sz w:val="24"/>
                <w:szCs w:val="24"/>
              </w:rPr>
            </w:pPr>
            <w:r w:rsidRPr="00CB222B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b/>
                <w:sz w:val="24"/>
                <w:szCs w:val="24"/>
              </w:rPr>
            </w:pPr>
            <w:r w:rsidRPr="00CB222B">
              <w:rPr>
                <w:b/>
                <w:sz w:val="24"/>
                <w:szCs w:val="24"/>
              </w:rPr>
              <w:t>Стаж работы</w:t>
            </w:r>
          </w:p>
        </w:tc>
      </w:tr>
      <w:tr w:rsidR="006C2952" w:rsidRPr="004A1919" w:rsidTr="006C2952">
        <w:trPr>
          <w:trHeight w:val="258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Попова И. В.</w:t>
            </w:r>
          </w:p>
        </w:tc>
        <w:tc>
          <w:tcPr>
            <w:tcW w:w="2551" w:type="dxa"/>
          </w:tcPr>
          <w:p w:rsidR="006C2952" w:rsidRDefault="006C2952" w:rsidP="008D0ADF">
            <w:pPr>
              <w:jc w:val="center"/>
              <w:rPr>
                <w:sz w:val="24"/>
                <w:szCs w:val="24"/>
                <w:lang w:val="en-US"/>
              </w:rPr>
            </w:pPr>
            <w:r w:rsidRPr="00CB222B">
              <w:rPr>
                <w:sz w:val="24"/>
                <w:szCs w:val="24"/>
              </w:rPr>
              <w:t>высшее</w:t>
            </w:r>
          </w:p>
          <w:p w:rsidR="008D0ADF" w:rsidRPr="008D0ADF" w:rsidRDefault="008D0ADF" w:rsidP="008D0A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</w:tr>
      <w:tr w:rsidR="006C2952" w:rsidRPr="004A1919" w:rsidTr="006C2952">
        <w:trPr>
          <w:trHeight w:val="258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заведующей по ВМР</w:t>
            </w:r>
          </w:p>
        </w:tc>
        <w:tc>
          <w:tcPr>
            <w:tcW w:w="1843" w:type="dxa"/>
          </w:tcPr>
          <w:p w:rsidR="006C2952" w:rsidRDefault="006C2952" w:rsidP="006C29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М.</w:t>
            </w:r>
          </w:p>
        </w:tc>
        <w:tc>
          <w:tcPr>
            <w:tcW w:w="2551" w:type="dxa"/>
          </w:tcPr>
          <w:p w:rsidR="006C2952" w:rsidRPr="008D0ADF" w:rsidRDefault="006C2952" w:rsidP="006C29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C2952" w:rsidRPr="004A1919" w:rsidTr="006C2952">
        <w:trPr>
          <w:trHeight w:val="258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Белобородова Г.К.</w:t>
            </w:r>
          </w:p>
        </w:tc>
        <w:tc>
          <w:tcPr>
            <w:tcW w:w="2551" w:type="dxa"/>
          </w:tcPr>
          <w:p w:rsidR="006C2952" w:rsidRPr="008D0ADF" w:rsidRDefault="006C2952" w:rsidP="006C2952">
            <w:pPr>
              <w:jc w:val="center"/>
              <w:rPr>
                <w:sz w:val="24"/>
                <w:szCs w:val="24"/>
                <w:lang w:val="en-US"/>
              </w:rPr>
            </w:pPr>
            <w:r w:rsidRPr="00CB222B">
              <w:rPr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C2952" w:rsidRPr="004A1919" w:rsidTr="006C2952">
        <w:trPr>
          <w:trHeight w:val="258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Дубынина</w:t>
            </w:r>
            <w:proofErr w:type="spellEnd"/>
            <w:r w:rsidRPr="00CB222B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6C2952" w:rsidRPr="008D0ADF" w:rsidRDefault="008D0ADF" w:rsidP="006C29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6C2952" w:rsidRPr="00CB222B">
              <w:rPr>
                <w:sz w:val="24"/>
                <w:szCs w:val="24"/>
              </w:rPr>
              <w:t>ысшее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952" w:rsidRPr="004A1919" w:rsidTr="006C2952">
        <w:trPr>
          <w:trHeight w:val="556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proofErr w:type="spellStart"/>
            <w:r w:rsidRPr="00CB222B">
              <w:rPr>
                <w:sz w:val="24"/>
                <w:szCs w:val="24"/>
              </w:rPr>
              <w:t>Мухамадеева</w:t>
            </w:r>
            <w:proofErr w:type="spellEnd"/>
            <w:r w:rsidRPr="00CB222B">
              <w:rPr>
                <w:sz w:val="24"/>
                <w:szCs w:val="24"/>
              </w:rPr>
              <w:t xml:space="preserve"> Г. Г.</w:t>
            </w:r>
          </w:p>
        </w:tc>
        <w:tc>
          <w:tcPr>
            <w:tcW w:w="2551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 w:rsidRPr="00CB22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6C2952" w:rsidRPr="004A1919" w:rsidTr="006C2952">
        <w:trPr>
          <w:trHeight w:val="556"/>
        </w:trPr>
        <w:tc>
          <w:tcPr>
            <w:tcW w:w="1843" w:type="dxa"/>
          </w:tcPr>
          <w:p w:rsidR="006C2952" w:rsidRPr="00CB222B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Омегова</w:t>
            </w:r>
            <w:proofErr w:type="spellEnd"/>
            <w:r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952" w:rsidRPr="004A1919" w:rsidTr="006C2952">
        <w:trPr>
          <w:trHeight w:val="556"/>
        </w:trPr>
        <w:tc>
          <w:tcPr>
            <w:tcW w:w="1843" w:type="dxa"/>
          </w:tcPr>
          <w:p w:rsidR="006C2952" w:rsidRPr="0012339A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Аюпова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551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C2952" w:rsidRPr="00CB222B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C2952" w:rsidRPr="004A1919" w:rsidTr="006C2952">
        <w:trPr>
          <w:trHeight w:val="556"/>
        </w:trPr>
        <w:tc>
          <w:tcPr>
            <w:tcW w:w="1843" w:type="dxa"/>
          </w:tcPr>
          <w:p w:rsidR="006C2952" w:rsidRDefault="006C2952" w:rsidP="006C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6C2952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 В.</w:t>
            </w:r>
          </w:p>
        </w:tc>
        <w:tc>
          <w:tcPr>
            <w:tcW w:w="2551" w:type="dxa"/>
          </w:tcPr>
          <w:p w:rsidR="006C2952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</w:tcPr>
          <w:p w:rsidR="006C2952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C2952" w:rsidRDefault="006C2952" w:rsidP="006C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7E05" w:rsidRPr="006C2176" w:rsidRDefault="000B7E05" w:rsidP="000B7E05">
      <w:pPr>
        <w:pStyle w:val="ae"/>
        <w:ind w:left="360"/>
        <w:rPr>
          <w:rFonts w:ascii="Times New Roman" w:hAnsi="Times New Roman"/>
          <w:b/>
          <w:i/>
          <w:sz w:val="24"/>
        </w:rPr>
      </w:pPr>
    </w:p>
    <w:p w:rsidR="005C60EC" w:rsidRPr="008D0ADF" w:rsidRDefault="000B7E05" w:rsidP="006D5588">
      <w:pPr>
        <w:pStyle w:val="ae"/>
        <w:numPr>
          <w:ilvl w:val="0"/>
          <w:numId w:val="37"/>
        </w:numPr>
        <w:rPr>
          <w:rFonts w:ascii="Times New Roman" w:hAnsi="Times New Roman"/>
          <w:b/>
          <w:i/>
          <w:sz w:val="24"/>
          <w:u w:val="single"/>
        </w:rPr>
      </w:pPr>
      <w:r w:rsidRPr="00F83215">
        <w:rPr>
          <w:rFonts w:ascii="Times New Roman" w:hAnsi="Times New Roman"/>
          <w:b/>
          <w:sz w:val="24"/>
          <w:u w:val="single"/>
        </w:rPr>
        <w:t>Педагогический состав ДОУ по образованию и стажу</w:t>
      </w:r>
    </w:p>
    <w:p w:rsidR="008D0ADF" w:rsidRPr="008D0ADF" w:rsidRDefault="008D0ADF" w:rsidP="008D0ADF">
      <w:pPr>
        <w:pStyle w:val="ae"/>
        <w:ind w:left="720"/>
        <w:rPr>
          <w:rFonts w:ascii="Times New Roman" w:hAnsi="Times New Roman"/>
          <w:b/>
          <w:i/>
          <w:sz w:val="24"/>
          <w:u w:val="single"/>
        </w:rPr>
      </w:pPr>
    </w:p>
    <w:tbl>
      <w:tblPr>
        <w:tblStyle w:val="ad"/>
        <w:tblW w:w="9639" w:type="dxa"/>
        <w:tblInd w:w="250" w:type="dxa"/>
        <w:tblLayout w:type="fixed"/>
        <w:tblLook w:val="04A0"/>
      </w:tblPr>
      <w:tblGrid>
        <w:gridCol w:w="1559"/>
        <w:gridCol w:w="2268"/>
        <w:gridCol w:w="1418"/>
        <w:gridCol w:w="1130"/>
        <w:gridCol w:w="996"/>
        <w:gridCol w:w="1134"/>
        <w:gridCol w:w="1134"/>
      </w:tblGrid>
      <w:tr w:rsidR="005C60EC" w:rsidTr="008D0ADF">
        <w:trPr>
          <w:trHeight w:val="270"/>
        </w:trPr>
        <w:tc>
          <w:tcPr>
            <w:tcW w:w="1559" w:type="dxa"/>
            <w:vMerge w:val="restart"/>
          </w:tcPr>
          <w:p w:rsidR="005C60EC" w:rsidRPr="006F73DA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число педагогов</w:t>
            </w:r>
          </w:p>
          <w:p w:rsidR="005C60EC" w:rsidRPr="006F73DA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4394" w:type="dxa"/>
            <w:gridSpan w:val="4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Стаж работы</w:t>
            </w:r>
          </w:p>
        </w:tc>
      </w:tr>
      <w:tr w:rsidR="005C60EC" w:rsidTr="008D0ADF">
        <w:trPr>
          <w:trHeight w:val="285"/>
        </w:trPr>
        <w:tc>
          <w:tcPr>
            <w:tcW w:w="1559" w:type="dxa"/>
            <w:vMerge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5C60EC" w:rsidRPr="006F73DA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высшее</w:t>
            </w:r>
          </w:p>
        </w:tc>
        <w:tc>
          <w:tcPr>
            <w:tcW w:w="1130" w:type="dxa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до 5 лет</w:t>
            </w:r>
          </w:p>
        </w:tc>
        <w:tc>
          <w:tcPr>
            <w:tcW w:w="996" w:type="dxa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от 5 лет  до 10 лет</w:t>
            </w:r>
          </w:p>
        </w:tc>
        <w:tc>
          <w:tcPr>
            <w:tcW w:w="1134" w:type="dxa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от 10 лет  до 20 лет</w:t>
            </w:r>
          </w:p>
        </w:tc>
        <w:tc>
          <w:tcPr>
            <w:tcW w:w="1134" w:type="dxa"/>
          </w:tcPr>
          <w:p w:rsidR="005C60EC" w:rsidRPr="004B0944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4B0944">
              <w:rPr>
                <w:rFonts w:ascii="Times New Roman" w:hAnsi="Times New Roman"/>
                <w:b/>
                <w:sz w:val="24"/>
              </w:rPr>
              <w:t>больше 20 лет</w:t>
            </w:r>
          </w:p>
        </w:tc>
      </w:tr>
      <w:tr w:rsidR="005C60EC" w:rsidTr="008D0ADF">
        <w:tc>
          <w:tcPr>
            <w:tcW w:w="1559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 (100%)</w:t>
            </w:r>
          </w:p>
        </w:tc>
        <w:tc>
          <w:tcPr>
            <w:tcW w:w="2268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(47,36%)</w:t>
            </w:r>
          </w:p>
        </w:tc>
        <w:tc>
          <w:tcPr>
            <w:tcW w:w="1418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(52,64%)</w:t>
            </w:r>
          </w:p>
        </w:tc>
        <w:tc>
          <w:tcPr>
            <w:tcW w:w="1130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(15,8%)</w:t>
            </w:r>
          </w:p>
        </w:tc>
        <w:tc>
          <w:tcPr>
            <w:tcW w:w="996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(15,8%)</w:t>
            </w:r>
          </w:p>
        </w:tc>
        <w:tc>
          <w:tcPr>
            <w:tcW w:w="1134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(15,8%)</w:t>
            </w:r>
          </w:p>
        </w:tc>
        <w:tc>
          <w:tcPr>
            <w:tcW w:w="1134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(52,6%)</w:t>
            </w:r>
          </w:p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60EC" w:rsidRDefault="005C60EC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b/>
          <w:i/>
          <w:sz w:val="24"/>
        </w:rPr>
      </w:pPr>
    </w:p>
    <w:p w:rsidR="008D0ADF" w:rsidRDefault="008D0ADF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b/>
          <w:i/>
          <w:sz w:val="24"/>
        </w:rPr>
      </w:pPr>
    </w:p>
    <w:p w:rsidR="008D0ADF" w:rsidRDefault="008D0ADF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b/>
          <w:i/>
          <w:sz w:val="24"/>
        </w:rPr>
      </w:pPr>
    </w:p>
    <w:p w:rsidR="005C60EC" w:rsidRPr="006C2176" w:rsidRDefault="00676D4C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50.35pt;margin-top:2.2pt;width:6pt;height:10.5pt;flip:x;z-index:251720704" o:connectortype="straight" strokecolor="black [3200]" strokeweight="2.5pt">
            <v:shadow color="#868686"/>
          </v:shape>
        </w:pict>
      </w:r>
      <w:r w:rsidR="005C60EC">
        <w:rPr>
          <w:rFonts w:ascii="Times New Roman" w:hAnsi="Times New Roman"/>
          <w:b/>
          <w:i/>
          <w:sz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noProof/>
          <w:sz w:val="24"/>
          <w:lang w:eastAsia="en-US"/>
        </w:rPr>
        <w:pict>
          <v:shape id="_x0000_s1085" type="#_x0000_t32" style="position:absolute;left:0;text-align:left;margin-left:55.15pt;margin-top:2.2pt;width:6pt;height:10.5pt;z-index:251721728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noProof/>
          <w:sz w:val="24"/>
          <w:lang w:eastAsia="en-US"/>
        </w:rPr>
        <w:pict>
          <v:shape id="_x0000_s1086" type="#_x0000_t32" style="position:absolute;left:0;text-align:left;margin-left:56.25pt;margin-top:2.2pt;width:.05pt;height:137.55pt;z-index:251722752;mso-position-horizontal-relative:text;mso-position-vertical-relative:text" o:connectortype="straight" strokecolor="black [3200]" strokeweight="2.5pt">
            <v:shadow color="#868686"/>
          </v:shape>
        </w:pict>
      </w:r>
    </w:p>
    <w:p w:rsidR="005C60EC" w:rsidRPr="00092A94" w:rsidRDefault="00676D4C" w:rsidP="005C60EC">
      <w:pPr>
        <w:pStyle w:val="ae"/>
        <w:tabs>
          <w:tab w:val="left" w:pos="6750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087" type="#_x0000_t32" style="position:absolute;left:0;text-align:left;margin-left:30.95pt;margin-top:6.9pt;width:20.25pt;height:0;z-index:251723776" o:connectortype="straight"/>
        </w:pict>
      </w:r>
      <w:r w:rsidR="005C60EC">
        <w:rPr>
          <w:rFonts w:ascii="Times New Roman" w:hAnsi="Times New Roman"/>
          <w:b/>
          <w:i/>
          <w:sz w:val="24"/>
        </w:rPr>
        <w:t>100%</w:t>
      </w:r>
      <w:r w:rsidR="005C60EC">
        <w:rPr>
          <w:rFonts w:ascii="Times New Roman" w:hAnsi="Times New Roman"/>
          <w:b/>
          <w:i/>
          <w:sz w:val="24"/>
        </w:rPr>
        <w:tab/>
      </w:r>
    </w:p>
    <w:p w:rsidR="005C60EC" w:rsidRPr="006F73DA" w:rsidRDefault="00676D4C" w:rsidP="005C60EC">
      <w:pPr>
        <w:pStyle w:val="ae"/>
        <w:tabs>
          <w:tab w:val="left" w:pos="67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>
          <v:rect id="_x0000_s1088" style="position:absolute;left:0;text-align:left;margin-left:312.2pt;margin-top:1.5pt;width:9pt;height:9.25pt;z-index:25172480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5C60EC">
        <w:rPr>
          <w:rFonts w:ascii="Times New Roman" w:hAnsi="Times New Roman"/>
          <w:sz w:val="24"/>
        </w:rPr>
        <w:tab/>
        <w:t>- высшее</w:t>
      </w:r>
    </w:p>
    <w:p w:rsidR="005C60EC" w:rsidRPr="0045031D" w:rsidRDefault="00676D4C" w:rsidP="005C60EC">
      <w:pPr>
        <w:pStyle w:val="ae"/>
        <w:tabs>
          <w:tab w:val="left" w:pos="70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>
          <v:rect id="_x0000_s1089" style="position:absolute;left:0;text-align:left;margin-left:312.2pt;margin-top:2.3pt;width:9pt;height:9.25pt;z-index:2517258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5C60E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5C60EC" w:rsidRPr="0045031D">
        <w:rPr>
          <w:rFonts w:ascii="Times New Roman" w:hAnsi="Times New Roman"/>
          <w:sz w:val="24"/>
        </w:rPr>
        <w:t>-</w:t>
      </w:r>
      <w:r w:rsidR="005C60EC">
        <w:rPr>
          <w:rFonts w:ascii="Times New Roman" w:hAnsi="Times New Roman"/>
          <w:sz w:val="24"/>
        </w:rPr>
        <w:t>среднее  профессиональное</w:t>
      </w:r>
    </w:p>
    <w:p w:rsidR="005C60EC" w:rsidRDefault="005C60EC" w:rsidP="005C60EC">
      <w:pPr>
        <w:pStyle w:val="ae"/>
        <w:jc w:val="both"/>
        <w:rPr>
          <w:rFonts w:ascii="Times New Roman" w:hAnsi="Times New Roman"/>
          <w:sz w:val="24"/>
        </w:rPr>
      </w:pPr>
    </w:p>
    <w:p w:rsidR="005C60EC" w:rsidRPr="004A434F" w:rsidRDefault="005C60EC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b/>
          <w:i/>
          <w:sz w:val="24"/>
        </w:rPr>
      </w:pPr>
      <w:r w:rsidRPr="004A434F">
        <w:rPr>
          <w:rFonts w:ascii="Times New Roman" w:hAnsi="Times New Roman"/>
          <w:b/>
          <w:i/>
          <w:sz w:val="24"/>
        </w:rPr>
        <w:t>50%</w:t>
      </w:r>
      <w:r w:rsidRPr="004A434F">
        <w:rPr>
          <w:rFonts w:ascii="Times New Roman" w:hAnsi="Times New Roman"/>
          <w:b/>
          <w:i/>
          <w:sz w:val="24"/>
        </w:rPr>
        <w:tab/>
      </w:r>
      <w:r w:rsidRPr="004A434F">
        <w:rPr>
          <w:rFonts w:ascii="Times New Roman" w:hAnsi="Times New Roman"/>
          <w:b/>
          <w:i/>
          <w:sz w:val="24"/>
        </w:rPr>
        <w:tab/>
      </w:r>
    </w:p>
    <w:p w:rsidR="005C60EC" w:rsidRDefault="00676D4C" w:rsidP="005C60EC">
      <w:pPr>
        <w:pStyle w:val="ae"/>
        <w:tabs>
          <w:tab w:val="left" w:pos="7020"/>
          <w:tab w:val="left" w:pos="7500"/>
        </w:tabs>
        <w:jc w:val="both"/>
        <w:rPr>
          <w:rFonts w:ascii="Times New Roman" w:hAnsi="Times New Roman"/>
          <w:b/>
          <w:i/>
          <w:sz w:val="24"/>
        </w:rPr>
      </w:pPr>
      <w:r w:rsidRPr="00676D4C">
        <w:rPr>
          <w:rFonts w:ascii="Times New Roman" w:hAnsi="Times New Roman"/>
          <w:noProof/>
          <w:sz w:val="24"/>
          <w:lang w:eastAsia="en-US"/>
        </w:rPr>
        <w:pict>
          <v:rect id="_x0000_s1090" style="position:absolute;left:0;text-align:left;margin-left:164.6pt;margin-top:-.1pt;width:39.75pt;height:57.1pt;z-index:251726848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90">
              <w:txbxContent>
                <w:p w:rsidR="00501F6E" w:rsidRPr="004D5815" w:rsidRDefault="00501F6E" w:rsidP="005C60E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676D4C">
        <w:rPr>
          <w:rFonts w:ascii="Times New Roman" w:hAnsi="Times New Roman"/>
          <w:noProof/>
          <w:sz w:val="24"/>
          <w:lang w:eastAsia="en-US"/>
        </w:rPr>
        <w:pict>
          <v:rect id="_x0000_s1091" style="position:absolute;left:0;text-align:left;margin-left:92.45pt;margin-top:10.6pt;width:39pt;height:46.4pt;z-index:2517278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1">
              <w:txbxContent>
                <w:p w:rsidR="00501F6E" w:rsidRPr="004D5815" w:rsidRDefault="00501F6E" w:rsidP="005C60E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676D4C">
        <w:rPr>
          <w:rFonts w:ascii="Times New Roman" w:hAnsi="Times New Roman"/>
          <w:noProof/>
          <w:sz w:val="24"/>
          <w:lang w:eastAsia="en-US"/>
        </w:rPr>
        <w:pict>
          <v:shape id="_x0000_s1092" type="#_x0000_t32" style="position:absolute;left:0;text-align:left;margin-left:30.1pt;margin-top:-.1pt;width:20.25pt;height:.05pt;z-index:251728896" o:connectortype="straight"/>
        </w:pict>
      </w:r>
    </w:p>
    <w:p w:rsidR="005C60EC" w:rsidRPr="0045031D" w:rsidRDefault="005C60EC" w:rsidP="005C60EC">
      <w:pPr>
        <w:pStyle w:val="ae"/>
        <w:tabs>
          <w:tab w:val="left" w:pos="70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5C60EC" w:rsidRDefault="005C60EC" w:rsidP="005C60EC">
      <w:pPr>
        <w:pStyle w:val="ae"/>
        <w:tabs>
          <w:tab w:val="left" w:pos="72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5C60EC" w:rsidRPr="004A434F" w:rsidRDefault="00676D4C" w:rsidP="005C60EC">
      <w:pPr>
        <w:pStyle w:val="ae"/>
        <w:tabs>
          <w:tab w:val="left" w:pos="3705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093" type="#_x0000_t32" style="position:absolute;left:0;text-align:left;margin-left:263.45pt;margin-top:10.5pt;width:10.5pt;height:5.1pt;flip:x y;z-index:251729920" o:connectortype="straight" strokecolor="black [3200]" strokeweight="2.5pt">
            <v:shadow color="#868686"/>
          </v:shape>
        </w:pict>
      </w:r>
      <w:r w:rsidR="005C60EC" w:rsidRPr="004A434F">
        <w:rPr>
          <w:rFonts w:ascii="Times New Roman" w:hAnsi="Times New Roman"/>
          <w:b/>
          <w:i/>
          <w:sz w:val="24"/>
        </w:rPr>
        <w:t>0%</w:t>
      </w:r>
      <w:r w:rsidR="005C60EC" w:rsidRPr="004A434F">
        <w:rPr>
          <w:rFonts w:ascii="Times New Roman" w:hAnsi="Times New Roman"/>
          <w:b/>
          <w:i/>
          <w:sz w:val="24"/>
        </w:rPr>
        <w:tab/>
      </w:r>
    </w:p>
    <w:p w:rsidR="005C60EC" w:rsidRDefault="00676D4C" w:rsidP="005C60EC">
      <w:pPr>
        <w:pStyle w:val="ae"/>
        <w:tabs>
          <w:tab w:val="left" w:pos="2085"/>
          <w:tab w:val="left" w:pos="72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>
          <v:shape id="_x0000_s1094" type="#_x0000_t32" style="position:absolute;left:0;text-align:left;margin-left:56.3pt;margin-top:1.8pt;width:223.5pt;height:1.3pt;z-index:251730944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noProof/>
          <w:sz w:val="24"/>
          <w:lang w:eastAsia="en-US"/>
        </w:rPr>
        <w:pict>
          <v:shape id="_x0000_s1095" type="#_x0000_t32" style="position:absolute;left:0;text-align:left;margin-left:263.45pt;margin-top:1.8pt;width:10.5pt;height:6.15pt;flip:x;z-index:251731968" o:connectortype="straight" strokecolor="black [3200]" strokeweight="2.5pt">
            <v:shadow color="#868686"/>
          </v:shape>
        </w:pict>
      </w:r>
      <w:r w:rsidR="005C60EC">
        <w:rPr>
          <w:rFonts w:ascii="Times New Roman" w:hAnsi="Times New Roman"/>
          <w:sz w:val="24"/>
        </w:rPr>
        <w:tab/>
      </w:r>
      <w:r w:rsidR="005C60EC">
        <w:rPr>
          <w:rFonts w:ascii="Times New Roman" w:hAnsi="Times New Roman"/>
          <w:sz w:val="24"/>
        </w:rPr>
        <w:tab/>
      </w:r>
      <w:r w:rsidR="005C60EC">
        <w:rPr>
          <w:rFonts w:ascii="Times New Roman" w:hAnsi="Times New Roman"/>
          <w:sz w:val="24"/>
        </w:rPr>
        <w:tab/>
      </w:r>
    </w:p>
    <w:p w:rsidR="005C60EC" w:rsidRPr="00802AD5" w:rsidRDefault="005C60EC" w:rsidP="005C60E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b/>
          <w:i/>
          <w:sz w:val="24"/>
        </w:rPr>
        <w:t xml:space="preserve">47,36%            52,64 </w:t>
      </w:r>
      <w:r w:rsidRPr="004D5815">
        <w:rPr>
          <w:rFonts w:ascii="Times New Roman" w:hAnsi="Times New Roman"/>
          <w:b/>
          <w:i/>
          <w:sz w:val="24"/>
        </w:rPr>
        <w:t>%</w:t>
      </w:r>
    </w:p>
    <w:p w:rsidR="005C60EC" w:rsidRDefault="005C60EC" w:rsidP="008D0ADF">
      <w:pPr>
        <w:pStyle w:val="ae"/>
        <w:jc w:val="center"/>
        <w:rPr>
          <w:rFonts w:ascii="Times New Roman" w:hAnsi="Times New Roman"/>
          <w:sz w:val="24"/>
        </w:rPr>
      </w:pPr>
      <w:r w:rsidRPr="00282731">
        <w:rPr>
          <w:rFonts w:ascii="Times New Roman" w:hAnsi="Times New Roman"/>
          <w:sz w:val="24"/>
        </w:rPr>
        <w:t>Рис.</w:t>
      </w:r>
      <w:r>
        <w:rPr>
          <w:rFonts w:ascii="Times New Roman" w:hAnsi="Times New Roman"/>
          <w:sz w:val="24"/>
        </w:rPr>
        <w:t xml:space="preserve"> </w:t>
      </w:r>
      <w:r w:rsidRPr="00282731">
        <w:rPr>
          <w:rFonts w:ascii="Times New Roman" w:hAnsi="Times New Roman"/>
          <w:sz w:val="24"/>
        </w:rPr>
        <w:t>1 – Процентное  соотношение педагогов по образованию.</w:t>
      </w:r>
    </w:p>
    <w:p w:rsidR="008D0ADF" w:rsidRDefault="008D0ADF" w:rsidP="008D0ADF">
      <w:pPr>
        <w:pStyle w:val="ae"/>
        <w:jc w:val="center"/>
        <w:rPr>
          <w:rFonts w:ascii="Times New Roman" w:hAnsi="Times New Roman"/>
          <w:sz w:val="24"/>
        </w:rPr>
      </w:pPr>
    </w:p>
    <w:p w:rsidR="008D0ADF" w:rsidRDefault="008D0ADF" w:rsidP="008D0ADF">
      <w:pPr>
        <w:pStyle w:val="ae"/>
        <w:jc w:val="center"/>
        <w:rPr>
          <w:rFonts w:ascii="Times New Roman" w:hAnsi="Times New Roman"/>
          <w:sz w:val="24"/>
        </w:rPr>
      </w:pPr>
    </w:p>
    <w:p w:rsidR="008D0ADF" w:rsidRDefault="008D0ADF" w:rsidP="008D0ADF">
      <w:pPr>
        <w:pStyle w:val="ae"/>
        <w:jc w:val="center"/>
        <w:rPr>
          <w:rFonts w:ascii="Times New Roman" w:hAnsi="Times New Roman"/>
          <w:sz w:val="24"/>
        </w:rPr>
      </w:pPr>
    </w:p>
    <w:p w:rsidR="008D0ADF" w:rsidRPr="00282731" w:rsidRDefault="008D0ADF" w:rsidP="008D0ADF">
      <w:pPr>
        <w:pStyle w:val="ae"/>
        <w:jc w:val="center"/>
        <w:rPr>
          <w:rFonts w:ascii="Times New Roman" w:hAnsi="Times New Roman"/>
          <w:sz w:val="24"/>
        </w:rPr>
      </w:pPr>
    </w:p>
    <w:p w:rsidR="005C60EC" w:rsidRPr="004D5815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lastRenderedPageBreak/>
        <w:pict>
          <v:shape id="_x0000_s1096" type="#_x0000_t32" style="position:absolute;left:0;text-align:left;margin-left:50.3pt;margin-top:3.8pt;width:0;height:162.2pt;z-index:251732992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097" type="#_x0000_t32" style="position:absolute;left:0;text-align:left;margin-left:44.3pt;margin-top:3.8pt;width:6pt;height:10.5pt;flip:x;z-index:251734016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098" type="#_x0000_t32" style="position:absolute;left:0;text-align:left;margin-left:50.3pt;margin-top:3.8pt;width:6pt;height:10.5pt;z-index:251735040" o:connectortype="straight" strokecolor="black [3200]" strokeweight="2.5pt">
            <v:shadow color="#868686"/>
          </v:shape>
        </w:pict>
      </w:r>
    </w:p>
    <w:p w:rsidR="005C60EC" w:rsidRDefault="005C60EC" w:rsidP="005C60EC">
      <w:pPr>
        <w:pStyle w:val="ae"/>
        <w:jc w:val="both"/>
        <w:rPr>
          <w:rFonts w:ascii="Times New Roman" w:hAnsi="Times New Roman"/>
          <w:sz w:val="24"/>
        </w:rPr>
      </w:pPr>
    </w:p>
    <w:p w:rsidR="005C60EC" w:rsidRPr="004D5815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099" type="#_x0000_t32" style="position:absolute;left:0;text-align:left;margin-left:31.25pt;margin-top:1.55pt;width:19.1pt;height:0;z-index:251736064" o:connectortype="straight"/>
        </w:pict>
      </w:r>
      <w:r w:rsidR="005C60EC">
        <w:rPr>
          <w:rFonts w:ascii="Times New Roman" w:hAnsi="Times New Roman"/>
          <w:b/>
          <w:i/>
          <w:sz w:val="24"/>
        </w:rPr>
        <w:t>6</w:t>
      </w:r>
      <w:r w:rsidR="005C60EC" w:rsidRPr="004D5815">
        <w:rPr>
          <w:rFonts w:ascii="Times New Roman" w:hAnsi="Times New Roman"/>
          <w:b/>
          <w:i/>
          <w:sz w:val="24"/>
        </w:rPr>
        <w:t>0%</w:t>
      </w:r>
      <w:r w:rsidR="005C60EC">
        <w:rPr>
          <w:rFonts w:ascii="Times New Roman" w:hAnsi="Times New Roman"/>
          <w:b/>
          <w:i/>
          <w:sz w:val="24"/>
        </w:rPr>
        <w:t xml:space="preserve"> </w:t>
      </w:r>
    </w:p>
    <w:p w:rsidR="005C60EC" w:rsidRPr="00A33A94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00" style="position:absolute;left:0;text-align:left;margin-left:234.2pt;margin-top:7.5pt;width:29.25pt;height:116.45pt;z-index:2517370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5C60EC">
        <w:rPr>
          <w:rFonts w:ascii="Times New Roman" w:hAnsi="Times New Roman"/>
          <w:b/>
          <w:i/>
          <w:sz w:val="24"/>
        </w:rPr>
        <w:t xml:space="preserve"> </w:t>
      </w:r>
    </w:p>
    <w:p w:rsidR="005C60EC" w:rsidRPr="00790C3E" w:rsidRDefault="005C60E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Pr="00790C3E">
        <w:rPr>
          <w:rFonts w:ascii="Times New Roman" w:hAnsi="Times New Roman"/>
          <w:b/>
          <w:i/>
          <w:sz w:val="24"/>
        </w:rPr>
        <w:t xml:space="preserve"> </w:t>
      </w:r>
    </w:p>
    <w:p w:rsidR="005C60EC" w:rsidRPr="004A434F" w:rsidRDefault="00676D4C" w:rsidP="005C60EC">
      <w:pPr>
        <w:pStyle w:val="ae"/>
        <w:tabs>
          <w:tab w:val="left" w:pos="735"/>
        </w:tabs>
        <w:jc w:val="both"/>
        <w:rPr>
          <w:rFonts w:ascii="Times New Roman" w:hAnsi="Times New Roman"/>
          <w:sz w:val="24"/>
        </w:rPr>
      </w:pP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101" type="#_x0000_t32" style="position:absolute;left:0;text-align:left;margin-left:30.05pt;margin-top:1.75pt;width:19.1pt;height:0;z-index:251738112" o:connectortype="straight"/>
        </w:pict>
      </w:r>
      <w:r w:rsidR="005C60EC">
        <w:rPr>
          <w:rFonts w:ascii="Times New Roman" w:hAnsi="Times New Roman"/>
          <w:b/>
          <w:i/>
          <w:sz w:val="24"/>
        </w:rPr>
        <w:t>40%</w:t>
      </w:r>
    </w:p>
    <w:p w:rsidR="005C60EC" w:rsidRDefault="005C60EC" w:rsidP="005C60EC">
      <w:pPr>
        <w:pStyle w:val="ae"/>
        <w:tabs>
          <w:tab w:val="left" w:pos="7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C60EC" w:rsidRPr="00790C3E" w:rsidRDefault="005C60E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sz w:val="24"/>
        </w:rPr>
      </w:pP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102" type="#_x0000_t32" style="position:absolute;left:0;text-align:left;margin-left:28.9pt;margin-top:5.35pt;width:20.25pt;height:0;z-index:251739136" o:connectortype="straight"/>
        </w:pict>
      </w:r>
      <w:r w:rsidR="005C60EC">
        <w:rPr>
          <w:rFonts w:ascii="Times New Roman" w:hAnsi="Times New Roman"/>
          <w:sz w:val="24"/>
        </w:rPr>
        <w:t xml:space="preserve"> </w:t>
      </w:r>
      <w:r w:rsidR="005C60EC">
        <w:rPr>
          <w:rFonts w:ascii="Times New Roman" w:hAnsi="Times New Roman"/>
          <w:b/>
          <w:i/>
          <w:sz w:val="24"/>
        </w:rPr>
        <w:t>20%</w:t>
      </w:r>
      <w:r w:rsidR="005C60EC" w:rsidRPr="00A33A94">
        <w:rPr>
          <w:rFonts w:ascii="Times New Roman" w:hAnsi="Times New Roman"/>
          <w:b/>
          <w:i/>
          <w:sz w:val="24"/>
        </w:rPr>
        <w:t xml:space="preserve">   </w:t>
      </w:r>
    </w:p>
    <w:p w:rsidR="005C60EC" w:rsidRDefault="00676D4C" w:rsidP="005C60EC">
      <w:pPr>
        <w:pStyle w:val="ae"/>
        <w:tabs>
          <w:tab w:val="left" w:pos="2775"/>
          <w:tab w:val="left" w:pos="3750"/>
        </w:tabs>
        <w:jc w:val="both"/>
        <w:rPr>
          <w:rFonts w:ascii="Times New Roman" w:hAnsi="Times New Roman"/>
          <w:sz w:val="24"/>
        </w:rPr>
      </w:pP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03" style="position:absolute;left:0;text-align:left;margin-left:178.85pt;margin-top:6.95pt;width:25.5pt;height:34.2pt;z-index:25174016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/>
          <w:noProof/>
          <w:sz w:val="24"/>
          <w:lang w:eastAsia="en-US"/>
        </w:rPr>
        <w:pict>
          <v:rect id="_x0000_s1104" style="position:absolute;left:0;text-align:left;margin-left:123.95pt;margin-top:6.95pt;width:25.5pt;height:34.2pt;z-index:25174118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05" style="position:absolute;left:0;text-align:left;margin-left:75.95pt;margin-top:6.95pt;width:23.25pt;height:34.2pt;z-index:25174220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5C60EC">
        <w:rPr>
          <w:rFonts w:ascii="Times New Roman" w:hAnsi="Times New Roman"/>
          <w:sz w:val="24"/>
        </w:rPr>
        <w:tab/>
      </w:r>
      <w:r w:rsidR="005C60EC">
        <w:rPr>
          <w:rFonts w:ascii="Times New Roman" w:hAnsi="Times New Roman"/>
          <w:sz w:val="24"/>
        </w:rPr>
        <w:tab/>
      </w:r>
    </w:p>
    <w:p w:rsidR="005C60EC" w:rsidRPr="00092A94" w:rsidRDefault="005C60EC" w:rsidP="005C60E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A33A94">
        <w:rPr>
          <w:rFonts w:ascii="Times New Roman" w:hAnsi="Times New Roman"/>
          <w:b/>
          <w:i/>
          <w:sz w:val="24"/>
        </w:rPr>
        <w:t xml:space="preserve">     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76D4C"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06" type="#_x0000_t32" style="position:absolute;left:0;text-align:left;margin-left:315.75pt;margin-top:8.45pt;width:10.5pt;height:5.1pt;flip:x y;z-index:251743232" o:connectortype="straight" strokecolor="black [3200]" strokeweight="2.5pt">
            <v:shadow color="#868686"/>
          </v:shape>
        </w:pict>
      </w:r>
      <w:r w:rsidR="005C60EC" w:rsidRPr="004A434F">
        <w:rPr>
          <w:rFonts w:ascii="Times New Roman" w:hAnsi="Times New Roman"/>
          <w:b/>
          <w:i/>
          <w:sz w:val="24"/>
        </w:rPr>
        <w:t xml:space="preserve">   0%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07" type="#_x0000_t32" style="position:absolute;left:0;text-align:left;margin-left:315.75pt;margin-top:.4pt;width:10.5pt;height:6.15pt;flip:x;z-index:251744256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08" type="#_x0000_t32" style="position:absolute;left:0;text-align:left;margin-left:51.4pt;margin-top:-.25pt;width:274.85pt;height:.65pt;z-index:251745280" o:connectortype="straight" strokecolor="black [3200]" strokeweight="2.5pt">
            <v:shadow color="#868686"/>
          </v:shape>
        </w:pict>
      </w:r>
      <w:r w:rsidR="005C60EC" w:rsidRPr="004A434F">
        <w:rPr>
          <w:rFonts w:ascii="Times New Roman" w:hAnsi="Times New Roman"/>
          <w:b/>
          <w:i/>
          <w:sz w:val="24"/>
        </w:rPr>
        <w:t xml:space="preserve">   </w:t>
      </w:r>
    </w:p>
    <w:p w:rsidR="005C60EC" w:rsidRPr="004E0000" w:rsidRDefault="005C60E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 w:rsidRPr="004E0000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b/>
          <w:i/>
          <w:sz w:val="20"/>
        </w:rPr>
        <w:t>15,8% (3</w:t>
      </w:r>
      <w:r w:rsidRPr="004E0000">
        <w:rPr>
          <w:rFonts w:ascii="Times New Roman" w:hAnsi="Times New Roman"/>
          <w:b/>
          <w:i/>
          <w:sz w:val="20"/>
        </w:rPr>
        <w:t>)</w:t>
      </w:r>
      <w:r>
        <w:rPr>
          <w:rFonts w:ascii="Times New Roman" w:hAnsi="Times New Roman"/>
          <w:b/>
          <w:i/>
          <w:sz w:val="20"/>
        </w:rPr>
        <w:t xml:space="preserve">        15,8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(3)</w:t>
      </w:r>
      <w:r w:rsidRPr="004E0000">
        <w:rPr>
          <w:rFonts w:ascii="Times New Roman" w:hAnsi="Times New Roman"/>
          <w:b/>
          <w:i/>
          <w:sz w:val="24"/>
        </w:rPr>
        <w:t xml:space="preserve">   </w:t>
      </w:r>
      <w:r>
        <w:rPr>
          <w:rFonts w:ascii="Times New Roman" w:hAnsi="Times New Roman"/>
          <w:b/>
          <w:i/>
          <w:sz w:val="20"/>
        </w:rPr>
        <w:t>15,8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(3)         52,6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(10)</w:t>
      </w:r>
    </w:p>
    <w:p w:rsidR="005C60EC" w:rsidRDefault="005C60E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4"/>
        </w:rPr>
        <w:t xml:space="preserve">                 </w:t>
      </w:r>
      <w:r w:rsidRPr="00CD3254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 xml:space="preserve">до 5 лет)   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>5-10</w:t>
      </w:r>
      <w:r w:rsidRPr="00CD3254">
        <w:rPr>
          <w:rFonts w:ascii="Times New Roman" w:hAnsi="Times New Roman"/>
          <w:b/>
          <w:i/>
          <w:sz w:val="20"/>
        </w:rPr>
        <w:t xml:space="preserve">) </w:t>
      </w:r>
      <w:r>
        <w:rPr>
          <w:rFonts w:ascii="Times New Roman" w:hAnsi="Times New Roman"/>
          <w:b/>
          <w:i/>
          <w:sz w:val="20"/>
        </w:rPr>
        <w:t xml:space="preserve">     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>10-20</w:t>
      </w:r>
      <w:r w:rsidRPr="00CD3254">
        <w:rPr>
          <w:rFonts w:ascii="Times New Roman" w:hAnsi="Times New Roman"/>
          <w:b/>
          <w:i/>
          <w:sz w:val="20"/>
        </w:rPr>
        <w:t>)</w:t>
      </w:r>
      <w:r>
        <w:rPr>
          <w:rFonts w:ascii="Times New Roman" w:hAnsi="Times New Roman"/>
          <w:b/>
          <w:i/>
          <w:sz w:val="20"/>
        </w:rPr>
        <w:t xml:space="preserve">        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>&gt; 20</w:t>
      </w:r>
      <w:r w:rsidRPr="00CD3254">
        <w:rPr>
          <w:rFonts w:ascii="Times New Roman" w:hAnsi="Times New Roman"/>
          <w:b/>
          <w:i/>
          <w:sz w:val="20"/>
        </w:rPr>
        <w:t>)</w:t>
      </w:r>
    </w:p>
    <w:p w:rsidR="005C60EC" w:rsidRPr="0089168E" w:rsidRDefault="005C60EC" w:rsidP="005C60EC">
      <w:pPr>
        <w:pStyle w:val="ae"/>
        <w:jc w:val="center"/>
        <w:rPr>
          <w:rFonts w:ascii="Times New Roman" w:hAnsi="Times New Roman"/>
          <w:b/>
          <w:sz w:val="20"/>
        </w:rPr>
      </w:pPr>
      <w:r w:rsidRPr="00282731">
        <w:rPr>
          <w:rFonts w:ascii="Times New Roman" w:hAnsi="Times New Roman"/>
          <w:sz w:val="24"/>
        </w:rPr>
        <w:t>Рис. 2 – Процентное  соотношение педагогов по педагогическому стажу.</w:t>
      </w:r>
    </w:p>
    <w:p w:rsidR="005C60EC" w:rsidRPr="004D5815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76D4C">
        <w:rPr>
          <w:rFonts w:ascii="Times New Roman" w:hAnsi="Times New Roman"/>
          <w:noProof/>
          <w:sz w:val="24"/>
        </w:rPr>
        <w:pict>
          <v:shape id="_x0000_s1121" type="#_x0000_t32" style="position:absolute;left:0;text-align:left;margin-left:50.25pt;margin-top:3.8pt;width:6pt;height:10.5pt;z-index:251758592" o:connectortype="straight" strokecolor="black [3200]" strokeweight="2.5pt">
            <v:shadow color="#868686"/>
          </v:shape>
        </w:pict>
      </w:r>
      <w:r w:rsidRPr="00676D4C">
        <w:rPr>
          <w:rFonts w:ascii="Times New Roman" w:hAnsi="Times New Roman"/>
          <w:noProof/>
          <w:sz w:val="24"/>
        </w:rPr>
        <w:pict>
          <v:shape id="_x0000_s1120" type="#_x0000_t32" style="position:absolute;left:0;text-align:left;margin-left:43.15pt;margin-top:3.8pt;width:6pt;height:10.5pt;flip:x;z-index:251757568" o:connectortype="straight" strokecolor="black [3200]" strokeweight="2.5pt">
            <v:shadow color="#868686"/>
          </v:shape>
        </w:pict>
      </w:r>
      <w:r w:rsidRPr="00676D4C">
        <w:rPr>
          <w:rFonts w:ascii="Times New Roman" w:hAnsi="Times New Roman"/>
          <w:noProof/>
          <w:sz w:val="24"/>
        </w:rPr>
        <w:pict>
          <v:shape id="_x0000_s1119" type="#_x0000_t32" style="position:absolute;left:0;text-align:left;margin-left:49.15pt;margin-top:3.8pt;width:0;height:162.2pt;z-index:251756544" o:connectortype="straight" strokecolor="black [3200]" strokeweight="2.5pt">
            <v:shadow color="#868686"/>
          </v:shape>
        </w:pict>
      </w:r>
    </w:p>
    <w:p w:rsidR="005C60EC" w:rsidRDefault="005C60EC" w:rsidP="005C60EC">
      <w:pPr>
        <w:pStyle w:val="ae"/>
        <w:jc w:val="both"/>
        <w:rPr>
          <w:rFonts w:ascii="Times New Roman" w:hAnsi="Times New Roman"/>
          <w:sz w:val="24"/>
        </w:rPr>
      </w:pPr>
    </w:p>
    <w:p w:rsidR="005C60EC" w:rsidRPr="004D5815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109" type="#_x0000_t32" style="position:absolute;left:0;text-align:left;margin-left:31.25pt;margin-top:1.55pt;width:19.1pt;height:0;z-index:251746304" o:connectortype="straight"/>
        </w:pict>
      </w:r>
      <w:r w:rsidR="005C60EC">
        <w:rPr>
          <w:rFonts w:ascii="Times New Roman" w:hAnsi="Times New Roman"/>
          <w:b/>
          <w:i/>
          <w:sz w:val="24"/>
        </w:rPr>
        <w:t>6</w:t>
      </w:r>
      <w:r w:rsidR="005C60EC" w:rsidRPr="004D5815">
        <w:rPr>
          <w:rFonts w:ascii="Times New Roman" w:hAnsi="Times New Roman"/>
          <w:b/>
          <w:i/>
          <w:sz w:val="24"/>
        </w:rPr>
        <w:t>0%</w:t>
      </w:r>
      <w:r w:rsidR="005C60EC">
        <w:rPr>
          <w:rFonts w:ascii="Times New Roman" w:hAnsi="Times New Roman"/>
          <w:b/>
          <w:i/>
          <w:sz w:val="24"/>
        </w:rPr>
        <w:t xml:space="preserve"> </w:t>
      </w:r>
    </w:p>
    <w:p w:rsidR="005C60EC" w:rsidRPr="00A33A94" w:rsidRDefault="005C60E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5C60EC" w:rsidRPr="00790C3E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76D4C">
        <w:rPr>
          <w:rFonts w:ascii="Times New Roman" w:hAnsi="Times New Roman"/>
          <w:noProof/>
          <w:sz w:val="24"/>
          <w:lang w:eastAsia="en-US"/>
        </w:rPr>
        <w:pict>
          <v:rect id="_x0000_s1114" style="position:absolute;left:0;text-align:left;margin-left:123.95pt;margin-top:9.8pt;width:25.5pt;height:100.35pt;z-index:25175142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5C60EC">
        <w:rPr>
          <w:rFonts w:ascii="Times New Roman" w:hAnsi="Times New Roman"/>
          <w:b/>
          <w:i/>
          <w:sz w:val="24"/>
        </w:rPr>
        <w:t xml:space="preserve"> </w:t>
      </w:r>
      <w:r w:rsidR="005C60EC" w:rsidRPr="00790C3E">
        <w:rPr>
          <w:rFonts w:ascii="Times New Roman" w:hAnsi="Times New Roman"/>
          <w:b/>
          <w:i/>
          <w:sz w:val="24"/>
        </w:rPr>
        <w:t xml:space="preserve"> </w:t>
      </w:r>
    </w:p>
    <w:p w:rsidR="005C60EC" w:rsidRPr="004A434F" w:rsidRDefault="00676D4C" w:rsidP="005C60EC">
      <w:pPr>
        <w:pStyle w:val="ae"/>
        <w:tabs>
          <w:tab w:val="left" w:pos="735"/>
        </w:tabs>
        <w:jc w:val="both"/>
        <w:rPr>
          <w:rFonts w:ascii="Times New Roman" w:hAnsi="Times New Roman"/>
          <w:sz w:val="24"/>
        </w:rPr>
      </w:pP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111" type="#_x0000_t32" style="position:absolute;left:0;text-align:left;margin-left:30.05pt;margin-top:1.75pt;width:19.1pt;height:0;z-index:251748352" o:connectortype="straight"/>
        </w:pict>
      </w:r>
      <w:r w:rsidR="005C60EC">
        <w:rPr>
          <w:rFonts w:ascii="Times New Roman" w:hAnsi="Times New Roman"/>
          <w:b/>
          <w:i/>
          <w:sz w:val="24"/>
        </w:rPr>
        <w:t>40%</w:t>
      </w:r>
    </w:p>
    <w:p w:rsidR="005C60EC" w:rsidRDefault="005C60EC" w:rsidP="005C60EC">
      <w:pPr>
        <w:pStyle w:val="ae"/>
        <w:tabs>
          <w:tab w:val="left" w:pos="7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C60EC" w:rsidRPr="00790C3E" w:rsidRDefault="005C60E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sz w:val="24"/>
        </w:rPr>
      </w:pP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10" style="position:absolute;left:0;text-align:left;margin-left:234.2pt;margin-top:1.1pt;width:29.25pt;height:53.85pt;z-index:25174732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13" style="position:absolute;left:0;text-align:left;margin-left:178.85pt;margin-top:1.1pt;width:25.5pt;height:53.85pt;z-index:25175040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676D4C">
        <w:rPr>
          <w:rFonts w:ascii="Times New Roman" w:hAnsi="Times New Roman"/>
          <w:b/>
          <w:i/>
          <w:noProof/>
          <w:sz w:val="24"/>
          <w:lang w:eastAsia="en-US"/>
        </w:rPr>
        <w:pict>
          <v:shape id="_x0000_s1112" type="#_x0000_t32" style="position:absolute;left:0;text-align:left;margin-left:28.9pt;margin-top:5.35pt;width:20.25pt;height:0;z-index:251749376" o:connectortype="straight"/>
        </w:pict>
      </w:r>
      <w:r w:rsidR="005C60EC">
        <w:rPr>
          <w:rFonts w:ascii="Times New Roman" w:hAnsi="Times New Roman"/>
          <w:sz w:val="24"/>
        </w:rPr>
        <w:t xml:space="preserve"> </w:t>
      </w:r>
      <w:r w:rsidR="005C60EC">
        <w:rPr>
          <w:rFonts w:ascii="Times New Roman" w:hAnsi="Times New Roman"/>
          <w:b/>
          <w:i/>
          <w:sz w:val="24"/>
        </w:rPr>
        <w:t>20%</w:t>
      </w:r>
      <w:r w:rsidR="005C60EC" w:rsidRPr="00A33A94">
        <w:rPr>
          <w:rFonts w:ascii="Times New Roman" w:hAnsi="Times New Roman"/>
          <w:b/>
          <w:i/>
          <w:sz w:val="24"/>
        </w:rPr>
        <w:t xml:space="preserve">   </w:t>
      </w:r>
    </w:p>
    <w:p w:rsidR="005C60EC" w:rsidRDefault="005C60EC" w:rsidP="005C60EC">
      <w:pPr>
        <w:pStyle w:val="ae"/>
        <w:tabs>
          <w:tab w:val="left" w:pos="2775"/>
          <w:tab w:val="left" w:pos="37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C60EC" w:rsidRPr="00092A94" w:rsidRDefault="005C60EC" w:rsidP="005C60E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A33A94">
        <w:rPr>
          <w:rFonts w:ascii="Times New Roman" w:hAnsi="Times New Roman"/>
          <w:b/>
          <w:i/>
          <w:sz w:val="24"/>
        </w:rPr>
        <w:t xml:space="preserve">     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en-US"/>
        </w:rPr>
        <w:pict>
          <v:rect id="_x0000_s1115" style="position:absolute;left:0;text-align:left;margin-left:75.95pt;margin-top:3.2pt;width:23.25pt;height:10.35pt;z-index:25175244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676D4C"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16" type="#_x0000_t32" style="position:absolute;left:0;text-align:left;margin-left:315.75pt;margin-top:8.45pt;width:10.5pt;height:5.1pt;flip:x y;z-index:251753472" o:connectortype="straight" strokecolor="black [3200]" strokeweight="2.5pt">
            <v:shadow color="#868686"/>
          </v:shape>
        </w:pict>
      </w:r>
      <w:r w:rsidR="005C60EC" w:rsidRPr="004A434F">
        <w:rPr>
          <w:rFonts w:ascii="Times New Roman" w:hAnsi="Times New Roman"/>
          <w:b/>
          <w:i/>
          <w:sz w:val="24"/>
        </w:rPr>
        <w:t xml:space="preserve">   0%</w:t>
      </w:r>
    </w:p>
    <w:p w:rsidR="005C60EC" w:rsidRPr="004A434F" w:rsidRDefault="00676D4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17" type="#_x0000_t32" style="position:absolute;left:0;text-align:left;margin-left:315.75pt;margin-top:.4pt;width:10.5pt;height:6.15pt;flip:x;z-index:251754496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b/>
          <w:i/>
          <w:noProof/>
          <w:sz w:val="20"/>
          <w:lang w:eastAsia="en-US"/>
        </w:rPr>
        <w:pict>
          <v:shape id="_x0000_s1118" type="#_x0000_t32" style="position:absolute;left:0;text-align:left;margin-left:51.4pt;margin-top:-.25pt;width:274.85pt;height:.65pt;z-index:251755520" o:connectortype="straight" strokecolor="black [3200]" strokeweight="2.5pt">
            <v:shadow color="#868686"/>
          </v:shape>
        </w:pict>
      </w:r>
      <w:r w:rsidR="005C60EC" w:rsidRPr="004A434F">
        <w:rPr>
          <w:rFonts w:ascii="Times New Roman" w:hAnsi="Times New Roman"/>
          <w:b/>
          <w:i/>
          <w:sz w:val="24"/>
        </w:rPr>
        <w:t xml:space="preserve">   </w:t>
      </w:r>
    </w:p>
    <w:p w:rsidR="005C60EC" w:rsidRPr="004E0000" w:rsidRDefault="005C60E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 w:rsidRPr="004E0000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b/>
          <w:i/>
          <w:sz w:val="20"/>
        </w:rPr>
        <w:t>5,3% (1</w:t>
      </w:r>
      <w:r w:rsidRPr="004E0000">
        <w:rPr>
          <w:rFonts w:ascii="Times New Roman" w:hAnsi="Times New Roman"/>
          <w:b/>
          <w:i/>
          <w:sz w:val="20"/>
        </w:rPr>
        <w:t>)</w:t>
      </w:r>
      <w:r>
        <w:rPr>
          <w:rFonts w:ascii="Times New Roman" w:hAnsi="Times New Roman"/>
          <w:b/>
          <w:i/>
          <w:sz w:val="20"/>
        </w:rPr>
        <w:t xml:space="preserve">      42,1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(8)</w:t>
      </w:r>
      <w:r w:rsidRPr="004E0000">
        <w:rPr>
          <w:rFonts w:ascii="Times New Roman" w:hAnsi="Times New Roman"/>
          <w:b/>
          <w:i/>
          <w:sz w:val="24"/>
        </w:rPr>
        <w:t xml:space="preserve">   </w:t>
      </w:r>
      <w:r>
        <w:rPr>
          <w:rFonts w:ascii="Times New Roman" w:hAnsi="Times New Roman"/>
          <w:b/>
          <w:i/>
          <w:sz w:val="24"/>
        </w:rPr>
        <w:t xml:space="preserve">   </w:t>
      </w:r>
      <w:r>
        <w:rPr>
          <w:rFonts w:ascii="Times New Roman" w:hAnsi="Times New Roman"/>
          <w:b/>
          <w:i/>
          <w:sz w:val="20"/>
        </w:rPr>
        <w:t>26,3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(5)        26,3</w:t>
      </w:r>
      <w:r w:rsidRPr="004E0000">
        <w:rPr>
          <w:rFonts w:ascii="Times New Roman" w:hAnsi="Times New Roman"/>
          <w:b/>
          <w:i/>
          <w:sz w:val="20"/>
        </w:rPr>
        <w:t>%</w:t>
      </w:r>
      <w:r>
        <w:rPr>
          <w:rFonts w:ascii="Times New Roman" w:hAnsi="Times New Roman"/>
          <w:b/>
          <w:i/>
          <w:sz w:val="20"/>
        </w:rPr>
        <w:t xml:space="preserve"> (5)</w:t>
      </w:r>
    </w:p>
    <w:p w:rsidR="005C60EC" w:rsidRDefault="005C60EC" w:rsidP="005C60EC">
      <w:pPr>
        <w:pStyle w:val="a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4"/>
        </w:rPr>
        <w:t xml:space="preserve">                 </w:t>
      </w:r>
      <w:r w:rsidRPr="00CD3254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 xml:space="preserve">высшая)  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>1 кв. к.</w:t>
      </w:r>
      <w:r w:rsidRPr="00CD3254">
        <w:rPr>
          <w:rFonts w:ascii="Times New Roman" w:hAnsi="Times New Roman"/>
          <w:b/>
          <w:i/>
          <w:sz w:val="20"/>
        </w:rPr>
        <w:t xml:space="preserve">) </w:t>
      </w:r>
      <w:r>
        <w:rPr>
          <w:rFonts w:ascii="Times New Roman" w:hAnsi="Times New Roman"/>
          <w:b/>
          <w:i/>
          <w:sz w:val="20"/>
        </w:rPr>
        <w:t xml:space="preserve">      (соотв.</w:t>
      </w:r>
      <w:r w:rsidRPr="00CD3254">
        <w:rPr>
          <w:rFonts w:ascii="Times New Roman" w:hAnsi="Times New Roman"/>
          <w:b/>
          <w:i/>
          <w:sz w:val="20"/>
        </w:rPr>
        <w:t>)</w:t>
      </w:r>
      <w:r>
        <w:rPr>
          <w:rFonts w:ascii="Times New Roman" w:hAnsi="Times New Roman"/>
          <w:b/>
          <w:i/>
          <w:sz w:val="20"/>
        </w:rPr>
        <w:t xml:space="preserve">       </w:t>
      </w:r>
      <w:r w:rsidRPr="00CD3254">
        <w:rPr>
          <w:rFonts w:ascii="Times New Roman" w:hAnsi="Times New Roman"/>
          <w:b/>
          <w:i/>
          <w:sz w:val="20"/>
        </w:rPr>
        <w:t>(</w:t>
      </w:r>
      <w:r>
        <w:rPr>
          <w:rFonts w:ascii="Times New Roman" w:hAnsi="Times New Roman"/>
          <w:b/>
          <w:i/>
          <w:sz w:val="20"/>
        </w:rPr>
        <w:t xml:space="preserve">без </w:t>
      </w:r>
      <w:proofErr w:type="spellStart"/>
      <w:r>
        <w:rPr>
          <w:rFonts w:ascii="Times New Roman" w:hAnsi="Times New Roman"/>
          <w:b/>
          <w:i/>
          <w:sz w:val="20"/>
        </w:rPr>
        <w:t>катег</w:t>
      </w:r>
      <w:proofErr w:type="spellEnd"/>
      <w:r>
        <w:rPr>
          <w:rFonts w:ascii="Times New Roman" w:hAnsi="Times New Roman"/>
          <w:b/>
          <w:i/>
          <w:sz w:val="20"/>
        </w:rPr>
        <w:t>.</w:t>
      </w:r>
      <w:r w:rsidRPr="00CD3254">
        <w:rPr>
          <w:rFonts w:ascii="Times New Roman" w:hAnsi="Times New Roman"/>
          <w:b/>
          <w:i/>
          <w:sz w:val="20"/>
        </w:rPr>
        <w:t>)</w:t>
      </w:r>
    </w:p>
    <w:p w:rsidR="005C60EC" w:rsidRPr="008245B6" w:rsidRDefault="005C60EC" w:rsidP="008245B6">
      <w:pPr>
        <w:pStyle w:val="ae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>Рис. 3</w:t>
      </w:r>
      <w:r w:rsidRPr="00282731">
        <w:rPr>
          <w:rFonts w:ascii="Times New Roman" w:hAnsi="Times New Roman"/>
          <w:sz w:val="24"/>
        </w:rPr>
        <w:t xml:space="preserve"> – Процентное  соотношение педагогов по</w:t>
      </w:r>
      <w:r>
        <w:rPr>
          <w:rFonts w:ascii="Times New Roman" w:hAnsi="Times New Roman"/>
          <w:sz w:val="24"/>
        </w:rPr>
        <w:t xml:space="preserve"> квалификационным категориям</w:t>
      </w:r>
      <w:r w:rsidRPr="00282731">
        <w:rPr>
          <w:rFonts w:ascii="Times New Roman" w:hAnsi="Times New Roman"/>
          <w:sz w:val="24"/>
        </w:rPr>
        <w:t>.</w:t>
      </w:r>
    </w:p>
    <w:p w:rsidR="005C60EC" w:rsidRPr="00F83215" w:rsidRDefault="005C60EC" w:rsidP="005C60EC">
      <w:pPr>
        <w:pStyle w:val="ae"/>
        <w:rPr>
          <w:rFonts w:ascii="Times New Roman" w:hAnsi="Times New Roman"/>
          <w:b/>
          <w:i/>
          <w:sz w:val="24"/>
          <w:u w:val="single"/>
        </w:rPr>
      </w:pPr>
    </w:p>
    <w:p w:rsidR="000B7E05" w:rsidRDefault="000B7E05" w:rsidP="006D5588">
      <w:pPr>
        <w:pStyle w:val="ae"/>
        <w:numPr>
          <w:ilvl w:val="0"/>
          <w:numId w:val="37"/>
        </w:numPr>
        <w:ind w:left="426" w:firstLine="0"/>
        <w:rPr>
          <w:rFonts w:ascii="Times New Roman" w:hAnsi="Times New Roman"/>
          <w:b/>
          <w:sz w:val="24"/>
          <w:u w:val="single"/>
        </w:rPr>
      </w:pPr>
      <w:r w:rsidRPr="00F83215">
        <w:rPr>
          <w:rFonts w:ascii="Times New Roman" w:hAnsi="Times New Roman"/>
          <w:b/>
          <w:sz w:val="24"/>
          <w:u w:val="single"/>
        </w:rPr>
        <w:t>Курсы повышения квалификации</w:t>
      </w:r>
    </w:p>
    <w:p w:rsidR="005C60EC" w:rsidRDefault="005C60EC" w:rsidP="005C60EC">
      <w:pPr>
        <w:pStyle w:val="ae"/>
        <w:ind w:left="426"/>
        <w:rPr>
          <w:rFonts w:ascii="Times New Roman" w:hAnsi="Times New Roman"/>
          <w:b/>
          <w:sz w:val="24"/>
          <w:u w:val="single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1843"/>
        <w:gridCol w:w="1985"/>
        <w:gridCol w:w="3543"/>
        <w:gridCol w:w="1701"/>
      </w:tblGrid>
      <w:tr w:rsidR="005C60EC" w:rsidRPr="005D4818" w:rsidTr="00120985">
        <w:tc>
          <w:tcPr>
            <w:tcW w:w="567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/</w:t>
            </w:r>
            <w:proofErr w:type="spellStart"/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ФИО педагога</w:t>
            </w:r>
          </w:p>
        </w:tc>
        <w:tc>
          <w:tcPr>
            <w:tcW w:w="1985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Дата </w:t>
            </w:r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прохождения</w:t>
            </w:r>
          </w:p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Т</w:t>
            </w:r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ема курсов</w:t>
            </w:r>
          </w:p>
        </w:tc>
        <w:tc>
          <w:tcPr>
            <w:tcW w:w="1701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М</w:t>
            </w:r>
            <w:r w:rsidRPr="005D4818">
              <w:rPr>
                <w:rFonts w:ascii="Times New Roman" w:hAnsi="Times New Roman"/>
                <w:b/>
                <w:sz w:val="24"/>
                <w:shd w:val="clear" w:color="auto" w:fill="FFFFFF"/>
              </w:rPr>
              <w:t>есто прохождения</w:t>
            </w:r>
          </w:p>
        </w:tc>
      </w:tr>
      <w:tr w:rsidR="005C60EC" w:rsidRPr="005D4818" w:rsidTr="00120985">
        <w:tc>
          <w:tcPr>
            <w:tcW w:w="567" w:type="dxa"/>
          </w:tcPr>
          <w:p w:rsidR="005C60EC" w:rsidRP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1.</w:t>
            </w:r>
          </w:p>
        </w:tc>
        <w:tc>
          <w:tcPr>
            <w:tcW w:w="1843" w:type="dxa"/>
          </w:tcPr>
          <w:p w:rsidR="005C60EC" w:rsidRP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Хабирова</w:t>
            </w:r>
            <w:proofErr w:type="spellEnd"/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 xml:space="preserve"> О. В.</w:t>
            </w:r>
          </w:p>
        </w:tc>
        <w:tc>
          <w:tcPr>
            <w:tcW w:w="1985" w:type="dxa"/>
          </w:tcPr>
          <w:p w:rsidR="005C60EC" w:rsidRP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04.10.-15.10.2021</w:t>
            </w:r>
          </w:p>
          <w:p w:rsidR="005C60EC" w:rsidRPr="005C60EC" w:rsidRDefault="005C60EC" w:rsidP="005C60EC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Default="005C60EC" w:rsidP="005C60EC">
            <w:pPr>
              <w:pStyle w:val="ae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 xml:space="preserve">«Реализация концепции математического развития и финансовой грамотности дошкольников через организацию образовательной логистики в контексте требований ФГОС </w:t>
            </w:r>
            <w:proofErr w:type="gramStart"/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ДО</w:t>
            </w:r>
            <w:proofErr w:type="gramEnd"/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Pr="005C60EC" w:rsidRDefault="005C60EC" w:rsidP="005C60EC">
            <w:pPr>
              <w:rPr>
                <w:sz w:val="24"/>
                <w:szCs w:val="24"/>
              </w:rPr>
            </w:pPr>
            <w:r w:rsidRPr="005C60EC">
              <w:rPr>
                <w:sz w:val="24"/>
                <w:szCs w:val="24"/>
              </w:rPr>
              <w:t>КГУ,</w:t>
            </w:r>
          </w:p>
          <w:p w:rsidR="005C60EC" w:rsidRPr="005C60EC" w:rsidRDefault="005C60EC" w:rsidP="005C60EC">
            <w:pPr>
              <w:rPr>
                <w:sz w:val="24"/>
                <w:szCs w:val="24"/>
              </w:rPr>
            </w:pPr>
            <w:r w:rsidRPr="005C60EC">
              <w:rPr>
                <w:sz w:val="24"/>
                <w:szCs w:val="24"/>
              </w:rPr>
              <w:t xml:space="preserve"> г. Курган</w:t>
            </w:r>
          </w:p>
          <w:p w:rsidR="005C60EC" w:rsidRDefault="005C60EC" w:rsidP="005C60EC">
            <w:pPr>
              <w:pStyle w:val="ae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C60EC" w:rsidRPr="005D4818" w:rsidTr="00120985">
        <w:tc>
          <w:tcPr>
            <w:tcW w:w="567" w:type="dxa"/>
          </w:tcPr>
          <w:p w:rsidR="005C60EC" w:rsidRP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2.</w:t>
            </w:r>
          </w:p>
        </w:tc>
        <w:tc>
          <w:tcPr>
            <w:tcW w:w="1843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Белобородова </w:t>
            </w:r>
          </w:p>
          <w:p w:rsidR="005C60EC" w:rsidRP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Г. К.</w:t>
            </w:r>
          </w:p>
        </w:tc>
        <w:tc>
          <w:tcPr>
            <w:tcW w:w="1985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08.11.-19.11.2021</w:t>
            </w:r>
          </w:p>
          <w:p w:rsidR="005C60EC" w:rsidRPr="005C60EC" w:rsidRDefault="005C60EC" w:rsidP="005C60EC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(72 ч)</w:t>
            </w:r>
          </w:p>
        </w:tc>
        <w:tc>
          <w:tcPr>
            <w:tcW w:w="3543" w:type="dxa"/>
          </w:tcPr>
          <w:p w:rsidR="005C60EC" w:rsidRPr="005C60EC" w:rsidRDefault="005C60EC" w:rsidP="005C60EC">
            <w:pPr>
              <w:pStyle w:val="ae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C60EC">
              <w:rPr>
                <w:rFonts w:ascii="Times New Roman" w:hAnsi="Times New Roman"/>
                <w:sz w:val="24"/>
                <w:shd w:val="clear" w:color="auto" w:fill="FFFFFF"/>
              </w:rPr>
              <w:t>«Современные технологии психолого-педагогического сопровождения и поддержки участников образовательного процесса в ДОУ»</w:t>
            </w:r>
          </w:p>
        </w:tc>
        <w:tc>
          <w:tcPr>
            <w:tcW w:w="1701" w:type="dxa"/>
          </w:tcPr>
          <w:p w:rsidR="005C60EC" w:rsidRPr="005C60EC" w:rsidRDefault="005C60EC" w:rsidP="005C60EC">
            <w:pPr>
              <w:rPr>
                <w:sz w:val="24"/>
                <w:szCs w:val="24"/>
              </w:rPr>
            </w:pPr>
            <w:r w:rsidRPr="005C60EC">
              <w:rPr>
                <w:sz w:val="24"/>
                <w:szCs w:val="24"/>
              </w:rPr>
              <w:t>КГУ,</w:t>
            </w:r>
          </w:p>
          <w:p w:rsidR="005C60EC" w:rsidRPr="005C60EC" w:rsidRDefault="005C60EC" w:rsidP="005C60EC">
            <w:pPr>
              <w:rPr>
                <w:sz w:val="24"/>
                <w:szCs w:val="24"/>
              </w:rPr>
            </w:pPr>
            <w:r w:rsidRPr="005C60EC">
              <w:rPr>
                <w:sz w:val="24"/>
                <w:szCs w:val="24"/>
              </w:rPr>
              <w:t xml:space="preserve"> г. Курган</w:t>
            </w:r>
          </w:p>
          <w:p w:rsidR="005C60EC" w:rsidRPr="005C60EC" w:rsidRDefault="005C60EC" w:rsidP="005C60EC">
            <w:pPr>
              <w:rPr>
                <w:sz w:val="24"/>
                <w:szCs w:val="24"/>
              </w:rPr>
            </w:pPr>
            <w:r w:rsidRPr="005C60EC">
              <w:rPr>
                <w:sz w:val="24"/>
                <w:szCs w:val="24"/>
              </w:rPr>
              <w:t>дистанционно</w:t>
            </w:r>
          </w:p>
        </w:tc>
      </w:tr>
      <w:tr w:rsidR="005C60EC" w:rsidRPr="00F95189" w:rsidTr="00120985">
        <w:trPr>
          <w:trHeight w:val="1416"/>
        </w:trPr>
        <w:tc>
          <w:tcPr>
            <w:tcW w:w="567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843" w:type="dxa"/>
          </w:tcPr>
          <w:p w:rsidR="005C60EC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Мухамадеева</w:t>
            </w:r>
            <w:proofErr w:type="spellEnd"/>
          </w:p>
          <w:p w:rsidR="005C60EC" w:rsidRPr="005D4818" w:rsidRDefault="005C60EC" w:rsidP="008D0ADF">
            <w:pPr>
              <w:pStyle w:val="ae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Г. Г</w:t>
            </w:r>
            <w:r w:rsidRPr="005D481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17</w:t>
            </w:r>
            <w:r w:rsidRPr="005D4818">
              <w:rPr>
                <w:sz w:val="24"/>
                <w:shd w:val="clear" w:color="auto" w:fill="FFFFFF"/>
              </w:rPr>
              <w:t>.01.-</w:t>
            </w:r>
            <w:r>
              <w:rPr>
                <w:sz w:val="24"/>
                <w:shd w:val="clear" w:color="auto" w:fill="FFFFFF"/>
              </w:rPr>
              <w:t xml:space="preserve">28.01.2022 </w:t>
            </w:r>
          </w:p>
          <w:p w:rsidR="005C60EC" w:rsidRPr="005D4818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Pr="005D4818" w:rsidRDefault="005C60EC" w:rsidP="008D0ADF">
            <w:pPr>
              <w:pStyle w:val="ae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«Образование детей дошкольного возраста с ограниченными возможностями здоровья в процессе реализации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Pr="00F95189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95189">
              <w:rPr>
                <w:rFonts w:ascii="Times New Roman" w:hAnsi="Times New Roman"/>
                <w:sz w:val="24"/>
                <w:shd w:val="clear" w:color="auto" w:fill="FFFFFF"/>
              </w:rPr>
              <w:t>КГУ</w:t>
            </w:r>
          </w:p>
        </w:tc>
      </w:tr>
      <w:tr w:rsidR="005C60EC" w:rsidRPr="005164D3" w:rsidTr="00120985">
        <w:trPr>
          <w:trHeight w:val="1683"/>
        </w:trPr>
        <w:tc>
          <w:tcPr>
            <w:tcW w:w="567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4.</w:t>
            </w:r>
          </w:p>
        </w:tc>
        <w:tc>
          <w:tcPr>
            <w:tcW w:w="1843" w:type="dxa"/>
          </w:tcPr>
          <w:p w:rsidR="005C60EC" w:rsidRDefault="005C60EC" w:rsidP="008D0ADF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5C60EC" w:rsidRPr="005164D3" w:rsidRDefault="005C60EC" w:rsidP="008D0ADF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А. М.</w:t>
            </w:r>
          </w:p>
        </w:tc>
        <w:tc>
          <w:tcPr>
            <w:tcW w:w="1985" w:type="dxa"/>
          </w:tcPr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31.01.-15.02.2022  (дистанционная часть)</w:t>
            </w:r>
          </w:p>
          <w:p w:rsidR="005C60EC" w:rsidRPr="00473048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16.02.-18.02.2022 (очная часть) (72 ч.)</w:t>
            </w:r>
          </w:p>
        </w:tc>
        <w:tc>
          <w:tcPr>
            <w:tcW w:w="3543" w:type="dxa"/>
          </w:tcPr>
          <w:p w:rsidR="005C60EC" w:rsidRDefault="005C60EC" w:rsidP="008D0ADF">
            <w:pPr>
              <w:pStyle w:val="ae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«Развитие воспитательного потенциала семьи в процессе социального партнерства с учетом требований ФОС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Pr="005164D3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ИРОСТ</w:t>
            </w:r>
          </w:p>
        </w:tc>
      </w:tr>
      <w:tr w:rsidR="005C60EC" w:rsidRPr="005D4818" w:rsidTr="00120985">
        <w:tc>
          <w:tcPr>
            <w:tcW w:w="567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5.</w:t>
            </w:r>
          </w:p>
        </w:tc>
        <w:tc>
          <w:tcPr>
            <w:tcW w:w="1843" w:type="dxa"/>
          </w:tcPr>
          <w:p w:rsidR="00DD632A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Дубынина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5C60EC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И. В.</w:t>
            </w:r>
          </w:p>
          <w:p w:rsidR="005C60EC" w:rsidRPr="005D4818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14.02.-15.03.2022 (дистанционная часть)</w:t>
            </w:r>
          </w:p>
          <w:p w:rsidR="00DD632A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16.03.-18.03.2022 (очная часть) </w:t>
            </w:r>
          </w:p>
          <w:p w:rsidR="005C60EC" w:rsidRPr="005D4818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Default="005C60EC" w:rsidP="008D0ADF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«Социально-эмоциональное развитие дошкольников в контексте требований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ИРОСТ</w:t>
            </w:r>
          </w:p>
        </w:tc>
      </w:tr>
      <w:tr w:rsidR="005C60EC" w:rsidTr="00120985">
        <w:trPr>
          <w:trHeight w:val="1125"/>
        </w:trPr>
        <w:tc>
          <w:tcPr>
            <w:tcW w:w="567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6.</w:t>
            </w:r>
          </w:p>
        </w:tc>
        <w:tc>
          <w:tcPr>
            <w:tcW w:w="1843" w:type="dxa"/>
          </w:tcPr>
          <w:p w:rsidR="005C60EC" w:rsidRPr="006B540E" w:rsidRDefault="005C60EC" w:rsidP="008D0ADF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5164D3">
              <w:rPr>
                <w:rFonts w:ascii="Times New Roman" w:hAnsi="Times New Roman"/>
                <w:sz w:val="24"/>
                <w:shd w:val="clear" w:color="auto" w:fill="FFFFFF"/>
              </w:rPr>
              <w:t>Снежко</w:t>
            </w:r>
            <w:proofErr w:type="spellEnd"/>
            <w:r w:rsidRPr="005164D3">
              <w:rPr>
                <w:rFonts w:ascii="Times New Roman" w:hAnsi="Times New Roman"/>
                <w:sz w:val="24"/>
                <w:shd w:val="clear" w:color="auto" w:fill="FFFFFF"/>
              </w:rPr>
              <w:t xml:space="preserve"> С. Ф.</w:t>
            </w:r>
          </w:p>
        </w:tc>
        <w:tc>
          <w:tcPr>
            <w:tcW w:w="1985" w:type="dxa"/>
          </w:tcPr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01.03.-05.04.2022 (дистанционная часть)</w:t>
            </w:r>
          </w:p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06.04.-08.04.2022 (очная часть)</w:t>
            </w:r>
          </w:p>
          <w:p w:rsidR="005C60EC" w:rsidRPr="00F95189" w:rsidRDefault="005C60EC" w:rsidP="008D0ADF">
            <w:pPr>
              <w:jc w:val="both"/>
              <w:rPr>
                <w:sz w:val="28"/>
              </w:rPr>
            </w:pPr>
            <w:r>
              <w:rPr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Pr="006B540E" w:rsidRDefault="005C60EC" w:rsidP="008D0AD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«Система работы воспитателя ДОО по развитию произвольности (подготовка к началу школьного обучению) с учетом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5D481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ИРОСТ</w:t>
            </w:r>
          </w:p>
        </w:tc>
      </w:tr>
      <w:tr w:rsidR="005C60EC" w:rsidRPr="005D4818" w:rsidTr="00120985">
        <w:trPr>
          <w:trHeight w:val="1125"/>
        </w:trPr>
        <w:tc>
          <w:tcPr>
            <w:tcW w:w="567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7.</w:t>
            </w:r>
          </w:p>
        </w:tc>
        <w:tc>
          <w:tcPr>
            <w:tcW w:w="1843" w:type="dxa"/>
          </w:tcPr>
          <w:p w:rsidR="005C60EC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Омегова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Т. С.</w:t>
            </w:r>
          </w:p>
          <w:p w:rsidR="005C60EC" w:rsidRPr="005D4818" w:rsidRDefault="005C60EC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21.03.-20.04.2022 (дистанционная часть)</w:t>
            </w:r>
          </w:p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21.04.-22.05.2022 (очная часть)</w:t>
            </w:r>
          </w:p>
          <w:p w:rsidR="005C60EC" w:rsidRPr="005D4818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Default="005C60EC" w:rsidP="008D0ADF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«Формирование профессионально значимых компетенций учителей логопедов и воспитателей логопедических групп в контексте требований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Pr="005D4818" w:rsidRDefault="005C60EC" w:rsidP="008D0AD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ИРОСТ</w:t>
            </w:r>
          </w:p>
        </w:tc>
      </w:tr>
      <w:tr w:rsidR="00DD632A" w:rsidRPr="005D4818" w:rsidTr="00120985">
        <w:trPr>
          <w:trHeight w:val="1125"/>
        </w:trPr>
        <w:tc>
          <w:tcPr>
            <w:tcW w:w="567" w:type="dxa"/>
          </w:tcPr>
          <w:p w:rsidR="00DD632A" w:rsidRDefault="00DD632A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8.</w:t>
            </w:r>
          </w:p>
        </w:tc>
        <w:tc>
          <w:tcPr>
            <w:tcW w:w="1843" w:type="dxa"/>
          </w:tcPr>
          <w:p w:rsidR="00DD632A" w:rsidRDefault="00DD632A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2D4E3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Аюпова</w:t>
            </w:r>
            <w:proofErr w:type="spellEnd"/>
            <w:r w:rsidRPr="002D4E3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Н. Н.</w:t>
            </w:r>
          </w:p>
        </w:tc>
        <w:tc>
          <w:tcPr>
            <w:tcW w:w="1985" w:type="dxa"/>
          </w:tcPr>
          <w:p w:rsidR="00DD632A" w:rsidRDefault="00DD632A" w:rsidP="008D0ADF">
            <w:pPr>
              <w:jc w:val="both"/>
              <w:rPr>
                <w:sz w:val="24"/>
              </w:rPr>
            </w:pPr>
            <w:r w:rsidRPr="00DD632A">
              <w:rPr>
                <w:sz w:val="24"/>
              </w:rPr>
              <w:t>08.04.-16.04.2022</w:t>
            </w:r>
          </w:p>
          <w:p w:rsidR="00DD632A" w:rsidRDefault="00DD632A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DD632A" w:rsidRPr="00DD632A" w:rsidRDefault="00DD632A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(36 ч.)</w:t>
            </w:r>
          </w:p>
        </w:tc>
        <w:tc>
          <w:tcPr>
            <w:tcW w:w="3543" w:type="dxa"/>
          </w:tcPr>
          <w:p w:rsidR="00DD632A" w:rsidRDefault="00DD632A" w:rsidP="008D0ADF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детей с ОВЗ»</w:t>
            </w:r>
          </w:p>
        </w:tc>
        <w:tc>
          <w:tcPr>
            <w:tcW w:w="1701" w:type="dxa"/>
          </w:tcPr>
          <w:p w:rsidR="00DD632A" w:rsidRPr="00DD632A" w:rsidRDefault="00DD632A" w:rsidP="00DD63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«Институт развития образования, повышения квалификации и переподготовки», 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Абакан</w:t>
            </w:r>
          </w:p>
        </w:tc>
      </w:tr>
      <w:tr w:rsidR="00120985" w:rsidRPr="005D4818" w:rsidTr="00120985">
        <w:trPr>
          <w:trHeight w:val="1125"/>
        </w:trPr>
        <w:tc>
          <w:tcPr>
            <w:tcW w:w="567" w:type="dxa"/>
          </w:tcPr>
          <w:p w:rsidR="00120985" w:rsidRDefault="00120985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9. </w:t>
            </w:r>
          </w:p>
        </w:tc>
        <w:tc>
          <w:tcPr>
            <w:tcW w:w="1843" w:type="dxa"/>
          </w:tcPr>
          <w:p w:rsidR="00120985" w:rsidRPr="002D4E32" w:rsidRDefault="00120985" w:rsidP="008D0ADF">
            <w:pPr>
              <w:pStyle w:val="ae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Сабитова А. Ф.</w:t>
            </w:r>
          </w:p>
        </w:tc>
        <w:tc>
          <w:tcPr>
            <w:tcW w:w="1985" w:type="dxa"/>
          </w:tcPr>
          <w:p w:rsidR="00120985" w:rsidRDefault="00120985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04.05.-16.05.2022</w:t>
            </w:r>
          </w:p>
          <w:p w:rsidR="00120985" w:rsidRDefault="00120985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(дистанционная часть)</w:t>
            </w:r>
          </w:p>
          <w:p w:rsidR="00120985" w:rsidRDefault="00120985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17.05.-20.05.2022</w:t>
            </w:r>
          </w:p>
          <w:p w:rsidR="00120985" w:rsidRDefault="00120985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(очная часть)</w:t>
            </w:r>
          </w:p>
          <w:p w:rsidR="00120985" w:rsidRPr="00DD632A" w:rsidRDefault="00120985" w:rsidP="008D0ADF">
            <w:pPr>
              <w:jc w:val="both"/>
              <w:rPr>
                <w:sz w:val="24"/>
              </w:rPr>
            </w:pPr>
            <w:r>
              <w:rPr>
                <w:sz w:val="24"/>
              </w:rPr>
              <w:t>(72 ч.)</w:t>
            </w:r>
          </w:p>
        </w:tc>
        <w:tc>
          <w:tcPr>
            <w:tcW w:w="3543" w:type="dxa"/>
          </w:tcPr>
          <w:p w:rsidR="00120985" w:rsidRDefault="00120985" w:rsidP="008D0AD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«Система работы воспитателя ДОО по включению прогулки в процесс познавательного развития в контексте требований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120985" w:rsidRDefault="00120985" w:rsidP="00120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ИРОСТ</w:t>
            </w:r>
          </w:p>
        </w:tc>
      </w:tr>
      <w:tr w:rsidR="005C60EC" w:rsidTr="00120985">
        <w:trPr>
          <w:trHeight w:val="418"/>
        </w:trPr>
        <w:tc>
          <w:tcPr>
            <w:tcW w:w="567" w:type="dxa"/>
          </w:tcPr>
          <w:p w:rsidR="005C60EC" w:rsidRDefault="00120985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</w:t>
            </w:r>
            <w:r w:rsidR="005C60EC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C60EC" w:rsidRDefault="005C60EC" w:rsidP="008D0ADF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5C60EC" w:rsidRDefault="005C60EC" w:rsidP="008D0ADF">
            <w:pPr>
              <w:pStyle w:val="ae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Л. А.</w:t>
            </w:r>
          </w:p>
        </w:tc>
        <w:tc>
          <w:tcPr>
            <w:tcW w:w="1985" w:type="dxa"/>
          </w:tcPr>
          <w:p w:rsidR="005C60EC" w:rsidRDefault="00120985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23.05.-03.06</w:t>
            </w:r>
            <w:r w:rsidR="005C60EC">
              <w:rPr>
                <w:sz w:val="24"/>
                <w:shd w:val="clear" w:color="auto" w:fill="FFFFFF"/>
              </w:rPr>
              <w:t>.2022</w:t>
            </w:r>
          </w:p>
          <w:p w:rsidR="005C60EC" w:rsidRDefault="005C60EC" w:rsidP="008D0ADF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(72 ч.)</w:t>
            </w:r>
          </w:p>
        </w:tc>
        <w:tc>
          <w:tcPr>
            <w:tcW w:w="3543" w:type="dxa"/>
          </w:tcPr>
          <w:p w:rsidR="005C60EC" w:rsidRDefault="005C60EC" w:rsidP="008D0ADF">
            <w:pPr>
              <w:pStyle w:val="ae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«Поддержка развития личности дошкольника с разными потребностями в процессе реализации ФГОС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60EC" w:rsidRDefault="005C60EC" w:rsidP="008D0ADF">
            <w:pPr>
              <w:pStyle w:val="ae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КГУ</w:t>
            </w:r>
          </w:p>
        </w:tc>
      </w:tr>
    </w:tbl>
    <w:p w:rsidR="005C60EC" w:rsidRPr="00F83215" w:rsidRDefault="005C60EC" w:rsidP="005C60EC">
      <w:pPr>
        <w:pStyle w:val="ae"/>
        <w:ind w:left="426"/>
        <w:rPr>
          <w:rFonts w:ascii="Times New Roman" w:hAnsi="Times New Roman"/>
          <w:b/>
          <w:sz w:val="24"/>
          <w:u w:val="single"/>
        </w:rPr>
      </w:pPr>
    </w:p>
    <w:p w:rsidR="006926DC" w:rsidRDefault="000B7E05" w:rsidP="00B576AC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FF01BE">
        <w:rPr>
          <w:rFonts w:ascii="Times New Roman" w:hAnsi="Times New Roman"/>
          <w:sz w:val="24"/>
        </w:rPr>
        <w:lastRenderedPageBreak/>
        <w:t>Также повысить свой профессиональный уровень педагоги  смогли через систему</w:t>
      </w:r>
      <w:r>
        <w:rPr>
          <w:rFonts w:ascii="Times New Roman" w:hAnsi="Times New Roman"/>
          <w:sz w:val="24"/>
        </w:rPr>
        <w:t xml:space="preserve"> РМО</w:t>
      </w:r>
      <w:r w:rsidRPr="00FF01B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участия в областных методических (научных) мероприятиях ИРОСТ (</w:t>
      </w:r>
      <w:proofErr w:type="spellStart"/>
      <w:r>
        <w:rPr>
          <w:rFonts w:ascii="Times New Roman" w:hAnsi="Times New Roman"/>
          <w:sz w:val="24"/>
        </w:rPr>
        <w:t>вебинары</w:t>
      </w:r>
      <w:proofErr w:type="spellEnd"/>
      <w:r>
        <w:rPr>
          <w:rFonts w:ascii="Times New Roman" w:hAnsi="Times New Roman"/>
          <w:sz w:val="24"/>
        </w:rPr>
        <w:t xml:space="preserve">, совещания), </w:t>
      </w:r>
      <w:r w:rsidRPr="00FF01BE">
        <w:rPr>
          <w:rFonts w:ascii="Times New Roman" w:hAnsi="Times New Roman"/>
          <w:sz w:val="24"/>
        </w:rPr>
        <w:t xml:space="preserve">семинары, консультации и самоподготовку. </w:t>
      </w:r>
    </w:p>
    <w:p w:rsidR="009F5133" w:rsidRDefault="000B7E05" w:rsidP="006926DC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FF01BE">
        <w:rPr>
          <w:rFonts w:ascii="Times New Roman" w:hAnsi="Times New Roman"/>
          <w:sz w:val="24"/>
        </w:rPr>
        <w:t>Таким образом, основные задачи в сфере кадрового обеспече</w:t>
      </w:r>
      <w:r w:rsidR="006926DC">
        <w:rPr>
          <w:rFonts w:ascii="Times New Roman" w:hAnsi="Times New Roman"/>
          <w:sz w:val="24"/>
        </w:rPr>
        <w:t>ния ДОУ были выполнены. На 2021-2022</w:t>
      </w:r>
      <w:r>
        <w:rPr>
          <w:rFonts w:ascii="Times New Roman" w:hAnsi="Times New Roman"/>
          <w:sz w:val="24"/>
        </w:rPr>
        <w:t xml:space="preserve"> </w:t>
      </w:r>
      <w:r w:rsidRPr="00FF01BE">
        <w:rPr>
          <w:rFonts w:ascii="Times New Roman" w:hAnsi="Times New Roman"/>
          <w:sz w:val="24"/>
        </w:rPr>
        <w:t xml:space="preserve">учебный год </w:t>
      </w:r>
      <w:r>
        <w:rPr>
          <w:rFonts w:ascii="Times New Roman" w:hAnsi="Times New Roman"/>
          <w:sz w:val="24"/>
        </w:rPr>
        <w:t xml:space="preserve"> </w:t>
      </w:r>
      <w:r w:rsidRPr="00FF01BE">
        <w:rPr>
          <w:rFonts w:ascii="Times New Roman" w:hAnsi="Times New Roman"/>
          <w:sz w:val="24"/>
        </w:rPr>
        <w:t>ДОУ  полностью укомплектовано педагогическими кадрами, медицинским и младшим обслуживающим персоналом.</w:t>
      </w:r>
    </w:p>
    <w:p w:rsidR="00120985" w:rsidRPr="006926DC" w:rsidRDefault="00120985" w:rsidP="006926DC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8D0ADF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BF3963">
        <w:rPr>
          <w:rFonts w:ascii="Times New Roman" w:hAnsi="Times New Roman"/>
          <w:b/>
          <w:sz w:val="24"/>
        </w:rPr>
        <w:t xml:space="preserve">. </w:t>
      </w:r>
      <w:r w:rsidRPr="00F83215">
        <w:rPr>
          <w:rFonts w:ascii="Times New Roman" w:hAnsi="Times New Roman"/>
          <w:b/>
          <w:sz w:val="24"/>
          <w:u w:val="single"/>
        </w:rPr>
        <w:t>Создание условий для сохранения и укрепления физического и психического здоровья воспитанников</w:t>
      </w:r>
      <w:r w:rsidRPr="00BF3963">
        <w:rPr>
          <w:rFonts w:ascii="Times New Roman" w:hAnsi="Times New Roman"/>
          <w:b/>
          <w:sz w:val="24"/>
        </w:rPr>
        <w:t>.</w:t>
      </w:r>
      <w:r w:rsidRPr="00BF3963">
        <w:rPr>
          <w:rFonts w:ascii="Times New Roman" w:hAnsi="Times New Roman"/>
          <w:sz w:val="32"/>
        </w:rPr>
        <w:t xml:space="preserve"> </w:t>
      </w:r>
      <w:r w:rsidR="008D0ADF">
        <w:rPr>
          <w:rFonts w:ascii="Times New Roman" w:hAnsi="Times New Roman"/>
          <w:sz w:val="24"/>
          <w:szCs w:val="24"/>
        </w:rPr>
        <w:t>Сохранение и укрепление психофизиологического здоровья детей, совершенствование их физического развития одна из основных задач ДОУ.</w:t>
      </w:r>
      <w:r w:rsidR="008D0ADF" w:rsidRPr="008C4E12">
        <w:rPr>
          <w:rFonts w:ascii="Times New Roman" w:hAnsi="Times New Roman"/>
          <w:sz w:val="24"/>
        </w:rPr>
        <w:t xml:space="preserve"> </w:t>
      </w:r>
    </w:p>
    <w:p w:rsidR="008D0ADF" w:rsidRDefault="008D0ADF" w:rsidP="000B7E0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Pr="00FF01BE">
        <w:rPr>
          <w:rFonts w:ascii="Times New Roman" w:hAnsi="Times New Roman"/>
          <w:sz w:val="24"/>
        </w:rPr>
        <w:t xml:space="preserve"> течение всего учебного года </w:t>
      </w:r>
      <w:r>
        <w:rPr>
          <w:rFonts w:ascii="Times New Roman" w:hAnsi="Times New Roman"/>
          <w:sz w:val="24"/>
          <w:szCs w:val="24"/>
        </w:rPr>
        <w:t xml:space="preserve">велась  систематическая и целенаправленная работа по физическому развитию и оздоровлению всех воспитанников. Физическое развитие осуществлялось как на специально организованных физкультурных занятиях, так и в совместной деятельности взрослых и детей. Введение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образовательный процесс позволяет дозировать образовательную нагрузку, создавать условия для благоприятного эмоционального и физического развития детей. </w:t>
      </w:r>
    </w:p>
    <w:p w:rsidR="002809A4" w:rsidRDefault="008D0ADF" w:rsidP="002809A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Функционирует музыкально-физкультурный зал, где имеется все необходимое оборудование для организации оздоровительных физкультурно-профилактических мероприятий. Физкультурно-оздоровительная работа проводилась на основе методических разработок 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«Физкультурные занятия в детском саду»</w:t>
      </w:r>
      <w:r w:rsidR="002809A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</w:t>
      </w:r>
      <w:r w:rsidR="002809A4">
        <w:rPr>
          <w:rFonts w:ascii="Times New Roman" w:hAnsi="Times New Roman"/>
          <w:sz w:val="24"/>
          <w:szCs w:val="24"/>
        </w:rPr>
        <w:t xml:space="preserve">«Оздоровительная гимнастика в детском саду» по каждой возрастной группе. Утренняя гимнастика планировалась по методическим разработкам Харченко Т. Е. «Утренняя гимнастика в детском саду» по каждой возрастной группе,  а также использовании инновационные технологий </w:t>
      </w:r>
      <w:r>
        <w:rPr>
          <w:rFonts w:ascii="Times New Roman" w:hAnsi="Times New Roman"/>
          <w:sz w:val="24"/>
          <w:szCs w:val="24"/>
        </w:rPr>
        <w:t xml:space="preserve"> – ритмика, театр </w:t>
      </w:r>
      <w:r w:rsidR="002809A4">
        <w:rPr>
          <w:rFonts w:ascii="Times New Roman" w:hAnsi="Times New Roman"/>
          <w:sz w:val="24"/>
          <w:szCs w:val="24"/>
        </w:rPr>
        <w:t>физической культуры и другие</w:t>
      </w:r>
      <w:r>
        <w:rPr>
          <w:rFonts w:ascii="Times New Roman" w:hAnsi="Times New Roman"/>
          <w:sz w:val="24"/>
          <w:szCs w:val="24"/>
        </w:rPr>
        <w:t>.</w:t>
      </w:r>
    </w:p>
    <w:p w:rsidR="002809A4" w:rsidRPr="00FF01BE" w:rsidRDefault="008D0ADF" w:rsidP="002809A4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9A4" w:rsidRPr="00FF01BE">
        <w:rPr>
          <w:rFonts w:ascii="Times New Roman" w:hAnsi="Times New Roman"/>
          <w:color w:val="000000"/>
          <w:sz w:val="24"/>
        </w:rPr>
        <w:t>В детском саду разработана система закаливающих мероприятий, в которой учитывается постепенность воздействия природных факторов. В адаптационный период  организуются воздушные ванны (облегченная одежда, оголение конечн</w:t>
      </w:r>
      <w:r w:rsidR="002809A4">
        <w:rPr>
          <w:rFonts w:ascii="Times New Roman" w:hAnsi="Times New Roman"/>
          <w:color w:val="000000"/>
          <w:sz w:val="24"/>
        </w:rPr>
        <w:t>остей</w:t>
      </w:r>
      <w:r w:rsidR="002809A4" w:rsidRPr="00FF01BE">
        <w:rPr>
          <w:rFonts w:ascii="Times New Roman" w:hAnsi="Times New Roman"/>
          <w:color w:val="000000"/>
          <w:sz w:val="24"/>
        </w:rPr>
        <w:t xml:space="preserve">). После адаптационного периода в группах проводится контрастное воздушное закаливание, ходьба босиком, </w:t>
      </w:r>
      <w:r w:rsidR="002809A4">
        <w:rPr>
          <w:rFonts w:ascii="Times New Roman" w:hAnsi="Times New Roman"/>
          <w:color w:val="000000"/>
          <w:sz w:val="24"/>
        </w:rPr>
        <w:t xml:space="preserve">ходьба по «дорожке здоровья», </w:t>
      </w:r>
      <w:r w:rsidR="002809A4" w:rsidRPr="00FF01BE">
        <w:rPr>
          <w:rFonts w:ascii="Times New Roman" w:hAnsi="Times New Roman"/>
          <w:color w:val="000000"/>
          <w:sz w:val="24"/>
        </w:rPr>
        <w:t>умывание рук по локоть проточной водой, полоскание полости  рта после еды водой комнатной температуры. В теплое время года </w:t>
      </w:r>
      <w:r w:rsidR="002809A4">
        <w:rPr>
          <w:rFonts w:ascii="Times New Roman" w:hAnsi="Times New Roman"/>
          <w:color w:val="000000"/>
          <w:sz w:val="24"/>
        </w:rPr>
        <w:t xml:space="preserve">утренняя </w:t>
      </w:r>
      <w:r w:rsidR="002809A4" w:rsidRPr="00FF01BE">
        <w:rPr>
          <w:rFonts w:ascii="Times New Roman" w:hAnsi="Times New Roman"/>
          <w:color w:val="000000"/>
          <w:sz w:val="24"/>
        </w:rPr>
        <w:t xml:space="preserve"> гимнастика </w:t>
      </w:r>
      <w:r w:rsidR="002809A4">
        <w:rPr>
          <w:rFonts w:ascii="Times New Roman" w:hAnsi="Times New Roman"/>
          <w:color w:val="000000"/>
          <w:sz w:val="24"/>
        </w:rPr>
        <w:t xml:space="preserve"> и ООД по физическому развитию </w:t>
      </w:r>
      <w:r w:rsidR="002809A4" w:rsidRPr="00FF01BE">
        <w:rPr>
          <w:rFonts w:ascii="Times New Roman" w:hAnsi="Times New Roman"/>
          <w:color w:val="000000"/>
          <w:sz w:val="24"/>
        </w:rPr>
        <w:t>проводится на свежем  воздухе.</w:t>
      </w:r>
    </w:p>
    <w:p w:rsidR="002809A4" w:rsidRDefault="002809A4" w:rsidP="002809A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005A60">
        <w:rPr>
          <w:rFonts w:ascii="Times New Roman" w:hAnsi="Times New Roman"/>
          <w:sz w:val="24"/>
        </w:rPr>
        <w:t xml:space="preserve">Также </w:t>
      </w:r>
      <w:r w:rsidRPr="00FF01BE">
        <w:rPr>
          <w:rFonts w:ascii="Times New Roman" w:hAnsi="Times New Roman"/>
          <w:sz w:val="24"/>
        </w:rPr>
        <w:t xml:space="preserve">в течение года </w:t>
      </w:r>
      <w:r>
        <w:rPr>
          <w:rFonts w:ascii="Times New Roman" w:hAnsi="Times New Roman"/>
          <w:sz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 xml:space="preserve">организованы зимний и летний спортивный праздник, физкультурные досуги, регулярно проводится пальчиковая и дыхательная гимнастика, обеспечивается режим двигательной активности, проходят мероприятия по профилактике заболеваний и укреплению здоровья детей (закаливание, витаминотерапия, режим прогулок, режим проветривания, и др.). </w:t>
      </w:r>
      <w:r w:rsidRPr="00FF01BE">
        <w:rPr>
          <w:rFonts w:ascii="Times New Roman" w:hAnsi="Times New Roman"/>
          <w:sz w:val="24"/>
        </w:rPr>
        <w:t xml:space="preserve">На прогулке и в режимных моментах организовываются подвижные игры с использованием основных видов движений: ходьба, бег, прыжки, лазанье, метание, </w:t>
      </w:r>
      <w:proofErr w:type="spellStart"/>
      <w:r w:rsidRPr="00FF01BE">
        <w:rPr>
          <w:rFonts w:ascii="Times New Roman" w:hAnsi="Times New Roman"/>
          <w:sz w:val="24"/>
        </w:rPr>
        <w:t>подлезание</w:t>
      </w:r>
      <w:proofErr w:type="spellEnd"/>
      <w:r w:rsidRPr="00FF01BE">
        <w:rPr>
          <w:rFonts w:ascii="Times New Roman" w:hAnsi="Times New Roman"/>
          <w:sz w:val="24"/>
        </w:rPr>
        <w:t>, на равновесие.</w:t>
      </w:r>
    </w:p>
    <w:p w:rsidR="002809A4" w:rsidRPr="002809A4" w:rsidRDefault="002809A4" w:rsidP="002809A4">
      <w:pPr>
        <w:pStyle w:val="ae"/>
        <w:ind w:firstLine="708"/>
        <w:jc w:val="both"/>
        <w:rPr>
          <w:rFonts w:ascii="Times New Roman" w:hAnsi="Times New Roman"/>
          <w:color w:val="FF0000"/>
          <w:sz w:val="24"/>
        </w:rPr>
      </w:pPr>
      <w:r w:rsidRPr="00FF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феврале воспитанники подготовительной группы (воспитатель </w:t>
      </w:r>
      <w:proofErr w:type="spellStart"/>
      <w:r>
        <w:rPr>
          <w:rFonts w:ascii="Times New Roman" w:hAnsi="Times New Roman"/>
          <w:sz w:val="24"/>
        </w:rPr>
        <w:t>Хабирова</w:t>
      </w:r>
      <w:proofErr w:type="spellEnd"/>
      <w:r>
        <w:rPr>
          <w:rFonts w:ascii="Times New Roman" w:hAnsi="Times New Roman"/>
          <w:sz w:val="24"/>
        </w:rPr>
        <w:t xml:space="preserve"> О. В.) участвовали в сдаче норм ГТО. 7 апреля коллектив провел акцию – Международный день здоровья.  </w:t>
      </w:r>
      <w:r w:rsidRPr="0023681C">
        <w:rPr>
          <w:rFonts w:ascii="Times New Roman" w:hAnsi="Times New Roman"/>
          <w:sz w:val="24"/>
        </w:rPr>
        <w:t>Ежегодно по трад</w:t>
      </w:r>
      <w:r w:rsidR="00DD632A" w:rsidRPr="0023681C">
        <w:rPr>
          <w:rFonts w:ascii="Times New Roman" w:hAnsi="Times New Roman"/>
          <w:sz w:val="24"/>
        </w:rPr>
        <w:t>иции наши воспитанники приняли</w:t>
      </w:r>
      <w:r w:rsidRPr="0023681C">
        <w:rPr>
          <w:rFonts w:ascii="Times New Roman" w:hAnsi="Times New Roman"/>
          <w:sz w:val="24"/>
        </w:rPr>
        <w:t xml:space="preserve"> участие в районной легкоатлетической эстафе</w:t>
      </w:r>
      <w:r w:rsidR="002466D1" w:rsidRPr="0023681C">
        <w:rPr>
          <w:rFonts w:ascii="Times New Roman" w:hAnsi="Times New Roman"/>
          <w:sz w:val="24"/>
        </w:rPr>
        <w:t>те на призы газеты «Трибуна».</w:t>
      </w:r>
      <w:r w:rsidR="0023681C" w:rsidRPr="0023681C">
        <w:rPr>
          <w:rFonts w:ascii="Times New Roman" w:hAnsi="Times New Roman"/>
          <w:sz w:val="24"/>
        </w:rPr>
        <w:t xml:space="preserve"> Несмотря на плохие погодные условия: шквальный ветер и низкая температура, наши воспитанники заняли первое место. Победители были награждены золотыми медалями и грамотой, получили сладкие призы.</w:t>
      </w:r>
      <w:r w:rsidR="002466D1">
        <w:rPr>
          <w:rFonts w:ascii="Times New Roman" w:hAnsi="Times New Roman"/>
          <w:color w:val="FF0000"/>
          <w:sz w:val="24"/>
        </w:rPr>
        <w:t xml:space="preserve">  </w:t>
      </w:r>
    </w:p>
    <w:p w:rsidR="000B7E05" w:rsidRPr="00355ADB" w:rsidRDefault="000B7E05" w:rsidP="002809A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F01BE">
        <w:rPr>
          <w:rFonts w:ascii="Times New Roman" w:hAnsi="Times New Roman"/>
          <w:sz w:val="24"/>
        </w:rPr>
        <w:t xml:space="preserve">Рациональное питание также служит формированию здорового организма. </w:t>
      </w:r>
      <w:r>
        <w:rPr>
          <w:rFonts w:ascii="Times New Roman" w:hAnsi="Times New Roman"/>
          <w:sz w:val="24"/>
        </w:rPr>
        <w:t>Оно составляется в соответствии с 10-ти дневным</w:t>
      </w:r>
      <w:r w:rsidRPr="00FF01BE">
        <w:rPr>
          <w:rFonts w:ascii="Times New Roman" w:hAnsi="Times New Roman"/>
          <w:sz w:val="24"/>
        </w:rPr>
        <w:t xml:space="preserve"> меню, включающ</w:t>
      </w:r>
      <w:r>
        <w:rPr>
          <w:rFonts w:ascii="Times New Roman" w:hAnsi="Times New Roman"/>
          <w:sz w:val="24"/>
        </w:rPr>
        <w:t>ее в себя все группы витаминов</w:t>
      </w:r>
      <w:r w:rsidRPr="00FF01BE">
        <w:rPr>
          <w:rFonts w:ascii="Times New Roman" w:hAnsi="Times New Roman"/>
          <w:sz w:val="24"/>
        </w:rPr>
        <w:t>, укрепляющих иммунитет и способствующих нормальному развитию детского организма.</w:t>
      </w:r>
      <w:r>
        <w:rPr>
          <w:rFonts w:ascii="Times New Roman" w:hAnsi="Times New Roman"/>
          <w:sz w:val="24"/>
        </w:rPr>
        <w:t xml:space="preserve">  </w:t>
      </w:r>
      <w:r w:rsidRPr="00FF01BE">
        <w:rPr>
          <w:rFonts w:ascii="Times New Roman" w:hAnsi="Times New Roman"/>
          <w:sz w:val="24"/>
        </w:rPr>
        <w:t>В группах детского сада соблюдается санитарно-эпидеми</w:t>
      </w:r>
      <w:r w:rsidR="002809A4">
        <w:rPr>
          <w:rFonts w:ascii="Times New Roman" w:hAnsi="Times New Roman"/>
          <w:sz w:val="24"/>
        </w:rPr>
        <w:t>ологи</w:t>
      </w:r>
      <w:r w:rsidRPr="00FF01BE">
        <w:rPr>
          <w:rFonts w:ascii="Times New Roman" w:hAnsi="Times New Roman"/>
          <w:sz w:val="24"/>
        </w:rPr>
        <w:t xml:space="preserve">ческий режим: плановые и генеральные уборки, сквозное проветривание, укрепление и маркировка оборудования, постельного белья, полотенец, горшков. </w:t>
      </w:r>
      <w:r>
        <w:rPr>
          <w:rFonts w:ascii="Times New Roman" w:hAnsi="Times New Roman"/>
          <w:sz w:val="24"/>
        </w:rPr>
        <w:t xml:space="preserve">За прошедший учебный год не было зарегистрировано </w:t>
      </w:r>
      <w:r>
        <w:rPr>
          <w:rFonts w:ascii="Times New Roman" w:hAnsi="Times New Roman"/>
          <w:sz w:val="24"/>
          <w:szCs w:val="24"/>
        </w:rPr>
        <w:t>случая детского травматизма</w:t>
      </w:r>
      <w:r w:rsidRPr="00FF01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Ежедневно проводится термометрия детей.</w:t>
      </w:r>
    </w:p>
    <w:p w:rsidR="000B7E05" w:rsidRPr="00FF01BE" w:rsidRDefault="000B7E05" w:rsidP="000B7E05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FF01BE">
        <w:rPr>
          <w:rFonts w:ascii="Times New Roman" w:hAnsi="Times New Roman"/>
          <w:color w:val="000000"/>
          <w:sz w:val="24"/>
        </w:rPr>
        <w:lastRenderedPageBreak/>
        <w:t xml:space="preserve">Для выявления индивидуальных особенностей каждого ребенка, создания целостного психологического портрета в ДОУ используются диагностики познавательной, эмоционально-личностной сферы. Ведётся подготовка детей к школьному обучению современными методиками. Результаты диагностики </w:t>
      </w:r>
      <w:r>
        <w:rPr>
          <w:rFonts w:ascii="Times New Roman" w:hAnsi="Times New Roman"/>
          <w:color w:val="000000"/>
          <w:sz w:val="24"/>
        </w:rPr>
        <w:t>служат для проведения коррекционной работы с детьми, имеющие проблемы в усвоении программного материала и общении со сверстниками,</w:t>
      </w:r>
      <w:r w:rsidR="002809A4">
        <w:rPr>
          <w:rFonts w:ascii="Times New Roman" w:hAnsi="Times New Roman"/>
          <w:color w:val="000000"/>
          <w:sz w:val="24"/>
        </w:rPr>
        <w:t xml:space="preserve"> </w:t>
      </w:r>
      <w:r w:rsidR="00E51479">
        <w:rPr>
          <w:rFonts w:ascii="Times New Roman" w:hAnsi="Times New Roman"/>
          <w:color w:val="000000"/>
          <w:sz w:val="24"/>
        </w:rPr>
        <w:t xml:space="preserve">при </w:t>
      </w:r>
      <w:r>
        <w:rPr>
          <w:rFonts w:ascii="Times New Roman" w:hAnsi="Times New Roman"/>
          <w:sz w:val="24"/>
        </w:rPr>
        <w:t>соп</w:t>
      </w:r>
      <w:r w:rsidR="00E51479">
        <w:rPr>
          <w:rFonts w:ascii="Times New Roman" w:hAnsi="Times New Roman"/>
          <w:sz w:val="24"/>
        </w:rPr>
        <w:t>ровождении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 w:rsidR="00E51479">
        <w:rPr>
          <w:rFonts w:ascii="Times New Roman" w:hAnsi="Times New Roman"/>
          <w:color w:val="000000"/>
          <w:sz w:val="24"/>
        </w:rPr>
        <w:t>едагога</w:t>
      </w:r>
      <w:r w:rsidRPr="00FF01BE">
        <w:rPr>
          <w:rFonts w:ascii="Times New Roman" w:hAnsi="Times New Roman"/>
          <w:color w:val="000000"/>
          <w:sz w:val="24"/>
        </w:rPr>
        <w:t>-психолог</w:t>
      </w:r>
      <w:r w:rsidR="00E51479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. Педагог-психолог </w:t>
      </w:r>
      <w:r w:rsidRPr="00FF01BE">
        <w:rPr>
          <w:rFonts w:ascii="Times New Roman" w:hAnsi="Times New Roman"/>
          <w:color w:val="000000"/>
          <w:sz w:val="24"/>
        </w:rPr>
        <w:t xml:space="preserve">включает упражнения </w:t>
      </w:r>
      <w:proofErr w:type="spellStart"/>
      <w:r w:rsidRPr="00FF01BE">
        <w:rPr>
          <w:rFonts w:ascii="Times New Roman" w:hAnsi="Times New Roman"/>
          <w:color w:val="000000"/>
          <w:sz w:val="24"/>
        </w:rPr>
        <w:t>психогимнастики</w:t>
      </w:r>
      <w:proofErr w:type="spellEnd"/>
      <w:r w:rsidRPr="00FF01BE">
        <w:rPr>
          <w:rFonts w:ascii="Times New Roman" w:hAnsi="Times New Roman"/>
          <w:color w:val="000000"/>
          <w:sz w:val="24"/>
        </w:rPr>
        <w:t>, игры-тренинги, игры-релакс</w:t>
      </w:r>
      <w:r>
        <w:rPr>
          <w:rFonts w:ascii="Times New Roman" w:hAnsi="Times New Roman"/>
          <w:color w:val="000000"/>
          <w:sz w:val="24"/>
        </w:rPr>
        <w:t>ации, подвижные игры, что</w:t>
      </w:r>
      <w:r w:rsidRPr="00FF01BE">
        <w:rPr>
          <w:rFonts w:ascii="Times New Roman" w:hAnsi="Times New Roman"/>
          <w:color w:val="000000"/>
          <w:sz w:val="24"/>
        </w:rPr>
        <w:t xml:space="preserve"> позволяет сохранить психическое здоровье дошкольников, их эмоциональный настрой в течение дня.</w:t>
      </w:r>
      <w:r w:rsidRPr="00FF01BE">
        <w:rPr>
          <w:rFonts w:ascii="Times New Roman" w:hAnsi="Times New Roman"/>
          <w:sz w:val="24"/>
        </w:rPr>
        <w:t xml:space="preserve"> </w:t>
      </w:r>
    </w:p>
    <w:p w:rsidR="00E51479" w:rsidRPr="008C4010" w:rsidRDefault="00E51479" w:rsidP="00E514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4010">
        <w:rPr>
          <w:sz w:val="24"/>
          <w:szCs w:val="24"/>
        </w:rPr>
        <w:t xml:space="preserve">Уделялось 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заболеваемости, профилактике </w:t>
      </w:r>
      <w:r>
        <w:rPr>
          <w:sz w:val="24"/>
          <w:szCs w:val="24"/>
        </w:rPr>
        <w:t xml:space="preserve">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</w:t>
      </w:r>
      <w:r w:rsidRPr="008C4010">
        <w:rPr>
          <w:sz w:val="24"/>
          <w:szCs w:val="24"/>
        </w:rPr>
        <w:t xml:space="preserve">профилактике </w:t>
      </w:r>
      <w:r>
        <w:rPr>
          <w:sz w:val="24"/>
          <w:szCs w:val="24"/>
        </w:rPr>
        <w:t xml:space="preserve">гриппа и </w:t>
      </w:r>
      <w:r w:rsidRPr="008C4010">
        <w:rPr>
          <w:sz w:val="24"/>
          <w:szCs w:val="24"/>
        </w:rPr>
        <w:t>ОРВИ, правильного питания, приобщению детей к ценностям здорового образа жизни.</w:t>
      </w:r>
    </w:p>
    <w:p w:rsidR="009F5133" w:rsidRDefault="000B7E05" w:rsidP="009F5133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005A60">
        <w:rPr>
          <w:rFonts w:ascii="Times New Roman" w:hAnsi="Times New Roman"/>
          <w:sz w:val="24"/>
        </w:rPr>
        <w:t xml:space="preserve">Таким образом, все оздоровительные мероприятия, которые были запланированы на учебный год, выполнены. Мы отмечаем, что данные мероприятия </w:t>
      </w:r>
      <w:r>
        <w:rPr>
          <w:rFonts w:ascii="Times New Roman" w:hAnsi="Times New Roman"/>
          <w:sz w:val="24"/>
        </w:rPr>
        <w:t xml:space="preserve">формируют у детей положительное отношение к здоровому образу жизни, </w:t>
      </w:r>
      <w:r w:rsidRPr="00005A60">
        <w:rPr>
          <w:rFonts w:ascii="Times New Roman" w:hAnsi="Times New Roman"/>
          <w:sz w:val="24"/>
        </w:rPr>
        <w:t>прививают необходимые санитарно-гигиенические навыки, учат детей адаптироваться в постоянно изменяющихся условиях окружающей среды. Воспитатели</w:t>
      </w:r>
      <w:r>
        <w:rPr>
          <w:rFonts w:ascii="Times New Roman" w:hAnsi="Times New Roman"/>
          <w:sz w:val="24"/>
        </w:rPr>
        <w:t xml:space="preserve"> </w:t>
      </w:r>
      <w:r w:rsidRPr="00005A60">
        <w:rPr>
          <w:rFonts w:ascii="Times New Roman" w:hAnsi="Times New Roman"/>
          <w:sz w:val="24"/>
        </w:rPr>
        <w:t xml:space="preserve"> всех возрастных групп уделяют внимание организации двигательно</w:t>
      </w:r>
      <w:r>
        <w:rPr>
          <w:rFonts w:ascii="Times New Roman" w:hAnsi="Times New Roman"/>
          <w:sz w:val="24"/>
        </w:rPr>
        <w:t>го режима в течение дня – это не менее 1 часа в день.</w:t>
      </w:r>
    </w:p>
    <w:p w:rsidR="00E51479" w:rsidRDefault="00E51479" w:rsidP="00E51479">
      <w:pPr>
        <w:pStyle w:val="ae"/>
        <w:jc w:val="both"/>
        <w:rPr>
          <w:rFonts w:ascii="Times New Roman" w:hAnsi="Times New Roman"/>
          <w:sz w:val="24"/>
        </w:rPr>
      </w:pPr>
      <w:r w:rsidRPr="00A87E09">
        <w:rPr>
          <w:rFonts w:ascii="Times New Roman" w:hAnsi="Times New Roman"/>
          <w:b/>
          <w:bCs/>
          <w:sz w:val="24"/>
          <w:u w:val="single"/>
        </w:rPr>
        <w:t>Выводы</w:t>
      </w:r>
      <w:r w:rsidRPr="00A87E09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>в 2021-2022 учебном</w:t>
      </w:r>
      <w:r w:rsidRPr="00A87E09">
        <w:rPr>
          <w:rFonts w:ascii="Times New Roman" w:hAnsi="Times New Roman"/>
          <w:sz w:val="24"/>
        </w:rPr>
        <w:t xml:space="preserve"> году </w:t>
      </w:r>
      <w:r>
        <w:rPr>
          <w:rFonts w:ascii="Times New Roman" w:hAnsi="Times New Roman"/>
          <w:sz w:val="24"/>
        </w:rPr>
        <w:t>наблюдается значительное снижение заболеваемости. Поэтому необходимо:</w:t>
      </w:r>
    </w:p>
    <w:p w:rsidR="00E51479" w:rsidRDefault="00E51479" w:rsidP="006D5588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продолжать </w:t>
      </w:r>
      <w:r w:rsidRPr="0029011D">
        <w:rPr>
          <w:rFonts w:ascii="Times New Roman" w:hAnsi="Times New Roman"/>
          <w:sz w:val="24"/>
        </w:rPr>
        <w:t>совершенствовать  РППС по физическому развитию;</w:t>
      </w:r>
      <w:r>
        <w:rPr>
          <w:rFonts w:ascii="Times New Roman" w:hAnsi="Times New Roman"/>
          <w:sz w:val="24"/>
        </w:rPr>
        <w:t xml:space="preserve"> </w:t>
      </w:r>
    </w:p>
    <w:p w:rsidR="00E51479" w:rsidRPr="0029011D" w:rsidRDefault="00E51479" w:rsidP="006D5588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29011D">
        <w:rPr>
          <w:rFonts w:ascii="Times New Roman" w:hAnsi="Times New Roman"/>
          <w:sz w:val="24"/>
        </w:rPr>
        <w:t>планировать и проводить в системе индивидуальную работу с детьми в соответствии с результатами педагогического наблюдения</w:t>
      </w:r>
      <w:r>
        <w:rPr>
          <w:rFonts w:ascii="Times New Roman" w:hAnsi="Times New Roman"/>
          <w:sz w:val="24"/>
        </w:rPr>
        <w:t xml:space="preserve"> (мониторинга) по физическому развитию</w:t>
      </w:r>
      <w:r w:rsidRPr="0029011D">
        <w:rPr>
          <w:rFonts w:ascii="Times New Roman" w:hAnsi="Times New Roman"/>
          <w:sz w:val="24"/>
        </w:rPr>
        <w:t xml:space="preserve">;                                           </w:t>
      </w:r>
    </w:p>
    <w:p w:rsidR="00E51479" w:rsidRPr="0029011D" w:rsidRDefault="00E51479" w:rsidP="006D5588">
      <w:pPr>
        <w:pStyle w:val="ae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</w:rPr>
      </w:pPr>
      <w:r w:rsidRPr="0029011D">
        <w:rPr>
          <w:rFonts w:ascii="Times New Roman" w:hAnsi="Times New Roman"/>
          <w:sz w:val="24"/>
        </w:rPr>
        <w:t>продолжить совместную работу с родителями (законными представителями) по привитию здорового образа жизни, используя различные формы: фотовыставки, консультации, родительские собрания, организац</w:t>
      </w:r>
      <w:r>
        <w:rPr>
          <w:rFonts w:ascii="Times New Roman" w:hAnsi="Times New Roman"/>
          <w:sz w:val="24"/>
        </w:rPr>
        <w:t>ии совместных  мероприятий и др.;</w:t>
      </w:r>
    </w:p>
    <w:p w:rsidR="00E51479" w:rsidRDefault="00E51479" w:rsidP="006D5588">
      <w:pPr>
        <w:pStyle w:val="ae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</w:rPr>
      </w:pPr>
      <w:r w:rsidRPr="0029011D">
        <w:rPr>
          <w:rFonts w:ascii="Times New Roman" w:hAnsi="Times New Roman"/>
          <w:sz w:val="24"/>
        </w:rPr>
        <w:t>продолжить работу по профилактике  заболеваемости и укреплению здоровья детей</w:t>
      </w:r>
      <w:r>
        <w:rPr>
          <w:rFonts w:ascii="Times New Roman" w:hAnsi="Times New Roman"/>
          <w:sz w:val="24"/>
        </w:rPr>
        <w:t xml:space="preserve"> с использованием </w:t>
      </w:r>
      <w:r w:rsidRPr="0029011D">
        <w:rPr>
          <w:rFonts w:ascii="Times New Roman" w:hAnsi="Times New Roman"/>
          <w:sz w:val="24"/>
        </w:rPr>
        <w:t>оборудовани</w:t>
      </w:r>
      <w:r>
        <w:rPr>
          <w:rFonts w:ascii="Times New Roman" w:hAnsi="Times New Roman"/>
          <w:sz w:val="24"/>
        </w:rPr>
        <w:t>я</w:t>
      </w:r>
      <w:r w:rsidRPr="0029011D">
        <w:rPr>
          <w:rFonts w:ascii="Times New Roman" w:hAnsi="Times New Roman"/>
          <w:sz w:val="24"/>
        </w:rPr>
        <w:t xml:space="preserve"> спортивных уголков</w:t>
      </w:r>
      <w:r>
        <w:rPr>
          <w:rFonts w:ascii="Times New Roman" w:hAnsi="Times New Roman"/>
          <w:sz w:val="24"/>
        </w:rPr>
        <w:t>;</w:t>
      </w:r>
    </w:p>
    <w:p w:rsidR="00E51479" w:rsidRDefault="00E51479" w:rsidP="006D5588">
      <w:pPr>
        <w:pStyle w:val="ae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</w:rPr>
      </w:pPr>
      <w:r w:rsidRPr="00E51479">
        <w:rPr>
          <w:rFonts w:ascii="Times New Roman" w:hAnsi="Times New Roman"/>
          <w:sz w:val="24"/>
        </w:rPr>
        <w:t>систематически проводить закаливающие процедуры после дневного сна;</w:t>
      </w:r>
    </w:p>
    <w:p w:rsidR="000B7E05" w:rsidRPr="00E51479" w:rsidRDefault="00E51479" w:rsidP="006D5588">
      <w:pPr>
        <w:pStyle w:val="ae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привлекать родителей (законных представителей) для участия в физкультурно-</w:t>
      </w:r>
      <w:r w:rsidR="000B7E05" w:rsidRPr="00E51479">
        <w:rPr>
          <w:rFonts w:ascii="Times New Roman" w:hAnsi="Times New Roman"/>
          <w:sz w:val="24"/>
        </w:rPr>
        <w:t>спортивных мероприяти</w:t>
      </w:r>
      <w:r>
        <w:rPr>
          <w:rFonts w:ascii="Times New Roman" w:hAnsi="Times New Roman"/>
          <w:sz w:val="24"/>
        </w:rPr>
        <w:t>ях</w:t>
      </w:r>
      <w:r w:rsidR="000B7E05" w:rsidRPr="00E51479">
        <w:rPr>
          <w:rFonts w:ascii="Times New Roman" w:hAnsi="Times New Roman"/>
          <w:sz w:val="24"/>
        </w:rPr>
        <w:t xml:space="preserve">. </w:t>
      </w:r>
    </w:p>
    <w:p w:rsidR="005A75D8" w:rsidRDefault="005A75D8" w:rsidP="00B576AC">
      <w:pPr>
        <w:pStyle w:val="ae"/>
        <w:ind w:firstLine="708"/>
        <w:jc w:val="both"/>
        <w:rPr>
          <w:rFonts w:ascii="Times New Roman" w:hAnsi="Times New Roman"/>
          <w:b/>
          <w:bCs/>
          <w:iCs/>
          <w:sz w:val="24"/>
        </w:rPr>
      </w:pPr>
    </w:p>
    <w:p w:rsidR="000B7E05" w:rsidRPr="00F83215" w:rsidRDefault="000B7E05" w:rsidP="00B576AC">
      <w:pPr>
        <w:pStyle w:val="ae"/>
        <w:ind w:firstLine="708"/>
        <w:jc w:val="both"/>
        <w:rPr>
          <w:rFonts w:ascii="Times New Roman" w:hAnsi="Times New Roman"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</w:rPr>
        <w:t xml:space="preserve">7. </w:t>
      </w:r>
      <w:r w:rsidRPr="00BF3963">
        <w:rPr>
          <w:rFonts w:ascii="Times New Roman" w:hAnsi="Times New Roman"/>
          <w:b/>
          <w:bCs/>
          <w:iCs/>
          <w:sz w:val="24"/>
        </w:rPr>
        <w:t xml:space="preserve"> </w:t>
      </w:r>
      <w:r w:rsidRPr="00F83215">
        <w:rPr>
          <w:rFonts w:ascii="Times New Roman" w:hAnsi="Times New Roman"/>
          <w:b/>
          <w:bCs/>
          <w:iCs/>
          <w:sz w:val="24"/>
          <w:u w:val="single"/>
        </w:rPr>
        <w:t xml:space="preserve">Реализация годовых задач. </w:t>
      </w:r>
    </w:p>
    <w:p w:rsidR="00E51479" w:rsidRPr="001240FB" w:rsidRDefault="00E51479" w:rsidP="00E51479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6352DB">
        <w:rPr>
          <w:rFonts w:ascii="Times New Roman" w:hAnsi="Times New Roman"/>
          <w:b/>
          <w:sz w:val="24"/>
          <w:szCs w:val="36"/>
          <w:u w:val="single"/>
        </w:rPr>
        <w:t>Цель</w:t>
      </w:r>
      <w:r w:rsidRPr="006352DB">
        <w:rPr>
          <w:rFonts w:ascii="Times New Roman" w:hAnsi="Times New Roman"/>
          <w:b/>
          <w:sz w:val="24"/>
          <w:szCs w:val="36"/>
        </w:rPr>
        <w:t>: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>
        <w:rPr>
          <w:rFonts w:ascii="Times New Roman" w:hAnsi="Times New Roman"/>
          <w:sz w:val="24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</w:r>
      <w:r w:rsidRPr="006352DB">
        <w:rPr>
          <w:rFonts w:ascii="Times New Roman" w:hAnsi="Times New Roman"/>
          <w:sz w:val="24"/>
        </w:rPr>
        <w:t>в процессе разнообразных видов детской деятельности</w:t>
      </w:r>
      <w:r>
        <w:rPr>
          <w:rFonts w:ascii="Times New Roman" w:hAnsi="Times New Roman"/>
          <w:bCs/>
          <w:sz w:val="24"/>
        </w:rPr>
        <w:t xml:space="preserve">; </w:t>
      </w:r>
      <w:r w:rsidRPr="006352DB">
        <w:rPr>
          <w:rFonts w:ascii="Times New Roman" w:hAnsi="Times New Roman"/>
          <w:bCs/>
          <w:sz w:val="24"/>
        </w:rPr>
        <w:t>сохранения и укрепления здоровья, эмоционального благополучия</w:t>
      </w:r>
      <w:r>
        <w:rPr>
          <w:rFonts w:ascii="Times New Roman" w:hAnsi="Times New Roman"/>
          <w:bCs/>
          <w:sz w:val="24"/>
        </w:rPr>
        <w:t xml:space="preserve"> детей</w:t>
      </w:r>
      <w:r w:rsidRPr="006352DB">
        <w:rPr>
          <w:rFonts w:ascii="Times New Roman" w:hAnsi="Times New Roman"/>
          <w:bCs/>
          <w:sz w:val="24"/>
        </w:rPr>
        <w:t>.</w:t>
      </w:r>
    </w:p>
    <w:p w:rsidR="00E51479" w:rsidRPr="00E51479" w:rsidRDefault="00E51479" w:rsidP="00E51479">
      <w:pPr>
        <w:pStyle w:val="ae"/>
        <w:ind w:firstLine="360"/>
        <w:jc w:val="both"/>
        <w:rPr>
          <w:rFonts w:ascii="Times New Roman" w:hAnsi="Times New Roman"/>
          <w:b/>
          <w:sz w:val="24"/>
          <w:szCs w:val="36"/>
          <w:u w:val="single"/>
        </w:rPr>
      </w:pPr>
      <w:r w:rsidRPr="0073676A">
        <w:rPr>
          <w:rFonts w:ascii="Times New Roman" w:hAnsi="Times New Roman"/>
          <w:b/>
          <w:sz w:val="24"/>
          <w:szCs w:val="36"/>
          <w:u w:val="single"/>
        </w:rPr>
        <w:t>Задачи:</w:t>
      </w:r>
    </w:p>
    <w:p w:rsidR="00E51479" w:rsidRPr="00F87445" w:rsidRDefault="00E51479" w:rsidP="006D5588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EE5417">
        <w:rPr>
          <w:rFonts w:ascii="Times New Roman" w:hAnsi="Times New Roman"/>
          <w:sz w:val="24"/>
        </w:rPr>
        <w:t xml:space="preserve">Продолжать </w:t>
      </w:r>
      <w:r>
        <w:rPr>
          <w:rFonts w:ascii="Times New Roman" w:hAnsi="Times New Roman"/>
          <w:sz w:val="24"/>
        </w:rPr>
        <w:t xml:space="preserve">вводить в реализацию </w:t>
      </w:r>
      <w:r>
        <w:rPr>
          <w:rFonts w:ascii="Times New Roman" w:hAnsi="Times New Roman"/>
          <w:sz w:val="24"/>
          <w:szCs w:val="29"/>
        </w:rPr>
        <w:t>инновационную</w:t>
      </w:r>
      <w:r w:rsidRPr="00F87445">
        <w:rPr>
          <w:rFonts w:ascii="Times New Roman" w:hAnsi="Times New Roman"/>
          <w:sz w:val="24"/>
          <w:szCs w:val="29"/>
        </w:rPr>
        <w:t>,</w:t>
      </w:r>
      <w:r w:rsidRPr="00F874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дополненную  и переработанную</w:t>
      </w:r>
      <w:r w:rsidRPr="00EE5417">
        <w:rPr>
          <w:rFonts w:ascii="Times New Roman" w:hAnsi="Times New Roman"/>
          <w:sz w:val="24"/>
        </w:rPr>
        <w:t xml:space="preserve"> основную </w:t>
      </w:r>
      <w:r>
        <w:rPr>
          <w:rFonts w:ascii="Times New Roman" w:hAnsi="Times New Roman"/>
          <w:sz w:val="24"/>
        </w:rPr>
        <w:t xml:space="preserve">программу дошкольного образования  «От рождения до школы». </w:t>
      </w:r>
      <w:r w:rsidRPr="00F87445">
        <w:rPr>
          <w:rFonts w:ascii="Times New Roman" w:hAnsi="Times New Roman"/>
          <w:sz w:val="24"/>
          <w:szCs w:val="29"/>
        </w:rPr>
        <w:t>Проанализировать, принять во внимание изменения и новаторские идеи.</w:t>
      </w:r>
    </w:p>
    <w:p w:rsidR="00E51479" w:rsidRPr="002141CF" w:rsidRDefault="00E51479" w:rsidP="006D5588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работу по теме «</w:t>
      </w:r>
      <w:proofErr w:type="spellStart"/>
      <w:r>
        <w:rPr>
          <w:rFonts w:ascii="Times New Roman" w:hAnsi="Times New Roman"/>
          <w:sz w:val="24"/>
        </w:rPr>
        <w:t>Гендерное</w:t>
      </w:r>
      <w:proofErr w:type="spellEnd"/>
      <w:r>
        <w:rPr>
          <w:rFonts w:ascii="Times New Roman" w:hAnsi="Times New Roman"/>
          <w:sz w:val="24"/>
        </w:rPr>
        <w:t xml:space="preserve"> воспитание детей в условиях детского сада».</w:t>
      </w:r>
    </w:p>
    <w:p w:rsidR="00E51479" w:rsidRDefault="00E51479" w:rsidP="006D5588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141CF">
        <w:rPr>
          <w:rFonts w:ascii="Times New Roman" w:hAnsi="Times New Roman"/>
          <w:sz w:val="24"/>
        </w:rPr>
        <w:t xml:space="preserve">Направить работу по  внедрению технологий блоков </w:t>
      </w:r>
      <w:proofErr w:type="spellStart"/>
      <w:r w:rsidRPr="002141CF">
        <w:rPr>
          <w:rFonts w:ascii="Times New Roman" w:hAnsi="Times New Roman"/>
          <w:sz w:val="24"/>
        </w:rPr>
        <w:t>Дьенеша</w:t>
      </w:r>
      <w:proofErr w:type="spellEnd"/>
      <w:r w:rsidRPr="002141CF">
        <w:rPr>
          <w:rFonts w:ascii="Times New Roman" w:hAnsi="Times New Roman"/>
          <w:sz w:val="24"/>
        </w:rPr>
        <w:t xml:space="preserve"> и палочек </w:t>
      </w:r>
      <w:proofErr w:type="spellStart"/>
      <w:r w:rsidRPr="002141CF">
        <w:rPr>
          <w:rFonts w:ascii="Times New Roman" w:hAnsi="Times New Roman"/>
          <w:sz w:val="24"/>
        </w:rPr>
        <w:t>Кюизинера</w:t>
      </w:r>
      <w:proofErr w:type="spellEnd"/>
      <w:r w:rsidRPr="002141CF">
        <w:rPr>
          <w:rFonts w:ascii="Times New Roman" w:hAnsi="Times New Roman"/>
          <w:sz w:val="24"/>
        </w:rPr>
        <w:t xml:space="preserve"> в образовательной области  «Познавательное  развитие»  –  ФЭМП</w:t>
      </w:r>
      <w:r>
        <w:rPr>
          <w:rFonts w:ascii="Times New Roman" w:hAnsi="Times New Roman"/>
          <w:sz w:val="24"/>
        </w:rPr>
        <w:t>.</w:t>
      </w:r>
    </w:p>
    <w:p w:rsidR="00E51479" w:rsidRPr="002141CF" w:rsidRDefault="00E51479" w:rsidP="006D5588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2141CF">
        <w:rPr>
          <w:rFonts w:ascii="Times New Roman" w:hAnsi="Times New Roman"/>
          <w:sz w:val="24"/>
        </w:rPr>
        <w:t xml:space="preserve"> Обеспечить преемственность между детским садом и начальной школой, с использованием эффективных форм и методов взаимодействия. </w:t>
      </w:r>
    </w:p>
    <w:p w:rsidR="00E51479" w:rsidRPr="00E51479" w:rsidRDefault="00E51479" w:rsidP="006D5588">
      <w:pPr>
        <w:pStyle w:val="ae"/>
        <w:numPr>
          <w:ilvl w:val="0"/>
          <w:numId w:val="20"/>
        </w:numPr>
        <w:jc w:val="both"/>
        <w:rPr>
          <w:rFonts w:ascii="Times New Roman" w:hAnsi="Times New Roman"/>
          <w:b/>
          <w:sz w:val="18"/>
          <w:szCs w:val="36"/>
          <w:u w:val="single"/>
        </w:rPr>
      </w:pPr>
      <w:r w:rsidRPr="006352DB">
        <w:rPr>
          <w:rFonts w:ascii="Times New Roman" w:hAnsi="Times New Roman"/>
          <w:bCs/>
          <w:sz w:val="24"/>
          <w:szCs w:val="28"/>
        </w:rPr>
        <w:t>Продолжать внедрять  разнообразные по содержанию</w:t>
      </w:r>
      <w:r>
        <w:rPr>
          <w:rFonts w:ascii="Times New Roman" w:hAnsi="Times New Roman"/>
          <w:bCs/>
          <w:sz w:val="24"/>
          <w:szCs w:val="28"/>
        </w:rPr>
        <w:t xml:space="preserve"> методы и формы для обеспечения единого подхода к воспитанию детей в условиях детского сада и семьи.</w:t>
      </w:r>
      <w:r w:rsidRPr="006352DB">
        <w:rPr>
          <w:rFonts w:ascii="Times New Roman" w:hAnsi="Times New Roman"/>
          <w:bCs/>
          <w:sz w:val="24"/>
          <w:szCs w:val="28"/>
        </w:rPr>
        <w:t xml:space="preserve"> </w:t>
      </w:r>
    </w:p>
    <w:p w:rsidR="00E51479" w:rsidRPr="00831256" w:rsidRDefault="00E51479" w:rsidP="00E51479">
      <w:pPr>
        <w:ind w:firstLine="36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Пути выполнения годовых задач</w:t>
      </w:r>
    </w:p>
    <w:p w:rsidR="00E51479" w:rsidRPr="002D0DAF" w:rsidRDefault="00E51479" w:rsidP="00E51479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Pr="005F169A">
        <w:rPr>
          <w:sz w:val="24"/>
          <w:szCs w:val="24"/>
        </w:rPr>
        <w:t>Годовые задачи будут решаться путем интеграции  образо</w:t>
      </w:r>
      <w:r>
        <w:rPr>
          <w:sz w:val="24"/>
          <w:szCs w:val="24"/>
        </w:rPr>
        <w:t>вательных областей и комплексно-</w:t>
      </w:r>
      <w:r w:rsidRPr="005F169A">
        <w:rPr>
          <w:sz w:val="24"/>
          <w:szCs w:val="24"/>
        </w:rPr>
        <w:t>тематическим планированием воспитательно-образовательн</w:t>
      </w:r>
      <w:r>
        <w:rPr>
          <w:sz w:val="24"/>
          <w:szCs w:val="24"/>
        </w:rPr>
        <w:t xml:space="preserve">ого процесса, через осуществления </w:t>
      </w:r>
      <w:r w:rsidRPr="005F169A">
        <w:rPr>
          <w:sz w:val="24"/>
          <w:szCs w:val="24"/>
        </w:rPr>
        <w:t xml:space="preserve"> совместной деятельности взрослого и детей и самостояте</w:t>
      </w:r>
      <w:r>
        <w:rPr>
          <w:sz w:val="24"/>
          <w:szCs w:val="24"/>
        </w:rPr>
        <w:t xml:space="preserve">льной деятельности детей, не </w:t>
      </w:r>
      <w:r w:rsidRPr="005F169A">
        <w:rPr>
          <w:sz w:val="24"/>
          <w:szCs w:val="24"/>
        </w:rPr>
        <w:t>только в рамках образовательной деятельности, но и при проведе</w:t>
      </w:r>
      <w:r>
        <w:rPr>
          <w:sz w:val="24"/>
          <w:szCs w:val="24"/>
        </w:rPr>
        <w:t xml:space="preserve">нии режимных моментов. </w:t>
      </w:r>
      <w:r w:rsidRPr="005F169A">
        <w:rPr>
          <w:sz w:val="24"/>
          <w:szCs w:val="24"/>
        </w:rPr>
        <w:t xml:space="preserve"> </w:t>
      </w:r>
      <w:r>
        <w:rPr>
          <w:sz w:val="24"/>
          <w:szCs w:val="24"/>
        </w:rPr>
        <w:t>Вся работа  будет выстраиваться с использованием инновационных технологий,  разнообразных форм, методов и средств  с учетом возрастны</w:t>
      </w:r>
      <w:r w:rsidRPr="002A3908">
        <w:rPr>
          <w:sz w:val="24"/>
          <w:szCs w:val="24"/>
        </w:rPr>
        <w:t>х</w:t>
      </w:r>
      <w:r>
        <w:rPr>
          <w:sz w:val="24"/>
          <w:szCs w:val="24"/>
        </w:rPr>
        <w:t>, индивидуальных особенностей, возможностей и интересов  детей каждой группы.</w:t>
      </w:r>
    </w:p>
    <w:p w:rsidR="00E51479" w:rsidRPr="00F34065" w:rsidRDefault="00E51479" w:rsidP="00E51479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 w:rsidRPr="00C201A0">
        <w:rPr>
          <w:rFonts w:ascii="Times New Roman" w:hAnsi="Times New Roman"/>
          <w:b/>
          <w:sz w:val="24"/>
        </w:rPr>
        <w:t xml:space="preserve">1. </w:t>
      </w:r>
      <w:r w:rsidRPr="00F34065">
        <w:rPr>
          <w:rFonts w:ascii="Times New Roman" w:hAnsi="Times New Roman"/>
          <w:b/>
          <w:sz w:val="24"/>
        </w:rPr>
        <w:t xml:space="preserve">Продолжать реализацию </w:t>
      </w:r>
      <w:r w:rsidRPr="00F34065">
        <w:rPr>
          <w:rFonts w:ascii="Times New Roman" w:hAnsi="Times New Roman"/>
          <w:b/>
          <w:sz w:val="24"/>
          <w:szCs w:val="29"/>
        </w:rPr>
        <w:t>инно</w:t>
      </w:r>
      <w:r>
        <w:rPr>
          <w:rFonts w:ascii="Times New Roman" w:hAnsi="Times New Roman"/>
          <w:b/>
          <w:sz w:val="24"/>
          <w:szCs w:val="29"/>
        </w:rPr>
        <w:t>вационной</w:t>
      </w:r>
      <w:r w:rsidRPr="003815CE">
        <w:rPr>
          <w:rFonts w:ascii="Times New Roman" w:hAnsi="Times New Roman"/>
          <w:b/>
          <w:sz w:val="24"/>
          <w:szCs w:val="29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программы дошкольного образования </w:t>
      </w:r>
      <w:r w:rsidRPr="00F34065">
        <w:rPr>
          <w:rFonts w:ascii="Times New Roman" w:hAnsi="Times New Roman"/>
          <w:b/>
          <w:sz w:val="24"/>
        </w:rPr>
        <w:t xml:space="preserve"> «От рождения до школы». </w:t>
      </w:r>
      <w:r w:rsidRPr="00F34065">
        <w:rPr>
          <w:rFonts w:ascii="Times New Roman" w:hAnsi="Times New Roman"/>
          <w:b/>
          <w:sz w:val="24"/>
          <w:szCs w:val="29"/>
        </w:rPr>
        <w:t>Проанализировать, принять во внимание изменения и новаторские идеи.</w:t>
      </w:r>
    </w:p>
    <w:p w:rsidR="00E51479" w:rsidRPr="00C201A0" w:rsidRDefault="00E51479" w:rsidP="006D558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0"/>
        </w:rPr>
      </w:pPr>
      <w:r w:rsidRPr="00F34065">
        <w:rPr>
          <w:rFonts w:ascii="Times New Roman" w:hAnsi="Times New Roman"/>
          <w:sz w:val="24"/>
        </w:rPr>
        <w:t>Создание современной предметно-пространственной среды</w:t>
      </w:r>
      <w:r>
        <w:rPr>
          <w:rFonts w:ascii="Times New Roman" w:hAnsi="Times New Roman"/>
          <w:b/>
          <w:sz w:val="24"/>
        </w:rPr>
        <w:t xml:space="preserve"> </w:t>
      </w:r>
      <w:r w:rsidRPr="00C201A0">
        <w:rPr>
          <w:rFonts w:ascii="Times New Roman" w:hAnsi="Times New Roman"/>
          <w:sz w:val="24"/>
          <w:szCs w:val="24"/>
        </w:rPr>
        <w:t xml:space="preserve">по всем направлениям развития с учетом возрастных особенностей детей и в соответствии </w:t>
      </w:r>
      <w:r>
        <w:rPr>
          <w:rFonts w:ascii="Times New Roman" w:hAnsi="Times New Roman"/>
          <w:sz w:val="24"/>
          <w:szCs w:val="24"/>
        </w:rPr>
        <w:t>требованиям</w:t>
      </w:r>
      <w:r w:rsidRPr="00C201A0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C201A0">
        <w:rPr>
          <w:rFonts w:ascii="Times New Roman" w:hAnsi="Times New Roman"/>
          <w:sz w:val="24"/>
          <w:szCs w:val="24"/>
        </w:rPr>
        <w:t>ДО</w:t>
      </w:r>
      <w:proofErr w:type="gramEnd"/>
      <w:r w:rsidRPr="00C201A0">
        <w:rPr>
          <w:rFonts w:ascii="Times New Roman" w:hAnsi="Times New Roman"/>
          <w:sz w:val="24"/>
          <w:szCs w:val="24"/>
        </w:rPr>
        <w:t>.</w:t>
      </w:r>
    </w:p>
    <w:p w:rsidR="00E51479" w:rsidRDefault="00E51479" w:rsidP="006D558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4065">
        <w:rPr>
          <w:rFonts w:ascii="Times New Roman" w:hAnsi="Times New Roman"/>
          <w:sz w:val="24"/>
          <w:szCs w:val="24"/>
        </w:rPr>
        <w:t xml:space="preserve">Наличие условий для организации двух пространств: зоны ближайшего развития (ЗБР) и пространства детской реализации (ПДР) во </w:t>
      </w:r>
      <w:r>
        <w:rPr>
          <w:rFonts w:ascii="Times New Roman" w:hAnsi="Times New Roman"/>
          <w:sz w:val="24"/>
          <w:szCs w:val="24"/>
        </w:rPr>
        <w:t>всех видах детской деятельности.</w:t>
      </w:r>
    </w:p>
    <w:p w:rsidR="00E51479" w:rsidRPr="00E51479" w:rsidRDefault="00E51479" w:rsidP="006D558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4065">
        <w:rPr>
          <w:rFonts w:ascii="Times New Roman" w:hAnsi="Times New Roman"/>
          <w:sz w:val="24"/>
          <w:szCs w:val="24"/>
        </w:rPr>
        <w:t>Создание условий для активного привлечения родителей (законных представителей) воспитанников к участию в  реализации основной программы ДОУ.</w:t>
      </w:r>
    </w:p>
    <w:p w:rsidR="00E51479" w:rsidRPr="00F34065" w:rsidRDefault="00E51479" w:rsidP="00E51479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 w:rsidRPr="00375BAD">
        <w:rPr>
          <w:rFonts w:ascii="Times New Roman" w:hAnsi="Times New Roman"/>
          <w:b/>
          <w:sz w:val="24"/>
          <w:szCs w:val="24"/>
        </w:rPr>
        <w:t>2</w:t>
      </w:r>
      <w:r w:rsidRPr="00375BAD">
        <w:rPr>
          <w:rFonts w:ascii="Times New Roman" w:hAnsi="Times New Roman"/>
          <w:b/>
          <w:sz w:val="24"/>
        </w:rPr>
        <w:t>.</w:t>
      </w:r>
      <w:r w:rsidRPr="002141CF">
        <w:rPr>
          <w:rFonts w:ascii="Times New Roman" w:hAnsi="Times New Roman"/>
          <w:b/>
          <w:sz w:val="24"/>
        </w:rPr>
        <w:t xml:space="preserve"> </w:t>
      </w:r>
      <w:r w:rsidRPr="00F34065">
        <w:rPr>
          <w:rFonts w:ascii="Times New Roman" w:hAnsi="Times New Roman"/>
          <w:b/>
          <w:sz w:val="24"/>
        </w:rPr>
        <w:t>Организовать работу по теме «</w:t>
      </w:r>
      <w:proofErr w:type="spellStart"/>
      <w:r w:rsidRPr="00F34065">
        <w:rPr>
          <w:rFonts w:ascii="Times New Roman" w:hAnsi="Times New Roman"/>
          <w:b/>
          <w:sz w:val="24"/>
        </w:rPr>
        <w:t>Гендерное</w:t>
      </w:r>
      <w:proofErr w:type="spellEnd"/>
      <w:r w:rsidRPr="00F34065">
        <w:rPr>
          <w:rFonts w:ascii="Times New Roman" w:hAnsi="Times New Roman"/>
          <w:b/>
          <w:sz w:val="24"/>
        </w:rPr>
        <w:t xml:space="preserve"> воспитание детей в условиях детского сада».</w:t>
      </w:r>
    </w:p>
    <w:p w:rsidR="00E51479" w:rsidRDefault="00E51479" w:rsidP="006D558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Повышать позитивное отношение к самому себе, чувство собственного достоинства, уверенность в своих силах.</w:t>
      </w:r>
    </w:p>
    <w:p w:rsidR="00E51479" w:rsidRPr="00E51479" w:rsidRDefault="00E51479" w:rsidP="006D558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представления о  себе, семье, обществе, государстве, мире посредством использования  инновационных технологий и методик</w:t>
      </w:r>
      <w:r w:rsidRPr="00120E9A">
        <w:rPr>
          <w:rFonts w:ascii="Times New Roman" w:hAnsi="Times New Roman"/>
          <w:sz w:val="24"/>
        </w:rPr>
        <w:t>.</w:t>
      </w:r>
    </w:p>
    <w:p w:rsidR="00E51479" w:rsidRPr="00F34065" w:rsidRDefault="00E51479" w:rsidP="00E51479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3. </w:t>
      </w:r>
      <w:r w:rsidRPr="00F34065">
        <w:rPr>
          <w:rFonts w:ascii="Times New Roman" w:hAnsi="Times New Roman"/>
          <w:b/>
          <w:sz w:val="24"/>
        </w:rPr>
        <w:t xml:space="preserve">Направить работу по  внедрению технологий </w:t>
      </w:r>
      <w:r>
        <w:rPr>
          <w:rFonts w:ascii="Times New Roman" w:hAnsi="Times New Roman"/>
          <w:b/>
          <w:sz w:val="24"/>
        </w:rPr>
        <w:t xml:space="preserve">блоков </w:t>
      </w:r>
      <w:proofErr w:type="spellStart"/>
      <w:r w:rsidRPr="00F34065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ь</w:t>
      </w:r>
      <w:r w:rsidRPr="00F34065">
        <w:rPr>
          <w:rFonts w:ascii="Times New Roman" w:hAnsi="Times New Roman"/>
          <w:b/>
          <w:sz w:val="24"/>
        </w:rPr>
        <w:t>енеша</w:t>
      </w:r>
      <w:proofErr w:type="spellEnd"/>
      <w:r w:rsidRPr="00F34065"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z w:val="24"/>
        </w:rPr>
        <w:t xml:space="preserve"> палочек </w:t>
      </w:r>
      <w:r w:rsidRPr="00F34065">
        <w:rPr>
          <w:rFonts w:ascii="Times New Roman" w:hAnsi="Times New Roman"/>
          <w:b/>
          <w:sz w:val="24"/>
        </w:rPr>
        <w:t xml:space="preserve"> </w:t>
      </w:r>
      <w:proofErr w:type="spellStart"/>
      <w:r w:rsidRPr="00F34065">
        <w:rPr>
          <w:rFonts w:ascii="Times New Roman" w:hAnsi="Times New Roman"/>
          <w:b/>
          <w:sz w:val="24"/>
        </w:rPr>
        <w:t>Кюизинера</w:t>
      </w:r>
      <w:proofErr w:type="spellEnd"/>
      <w:r w:rsidRPr="00F34065">
        <w:rPr>
          <w:rFonts w:ascii="Times New Roman" w:hAnsi="Times New Roman"/>
          <w:b/>
          <w:sz w:val="24"/>
        </w:rPr>
        <w:t xml:space="preserve"> в образовательной области  «Познавательное  развитие»  –  ФЭМП.</w:t>
      </w:r>
    </w:p>
    <w:p w:rsidR="00E51479" w:rsidRDefault="00E51479" w:rsidP="006D5588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F34065">
        <w:rPr>
          <w:sz w:val="24"/>
          <w:szCs w:val="24"/>
        </w:rPr>
        <w:t>Внедрять инновационные технологии в образовательную деятельность</w:t>
      </w:r>
      <w:r>
        <w:rPr>
          <w:sz w:val="24"/>
          <w:szCs w:val="24"/>
        </w:rPr>
        <w:t xml:space="preserve"> по познавательному развитию.</w:t>
      </w:r>
    </w:p>
    <w:p w:rsidR="00E51479" w:rsidRPr="00F34065" w:rsidRDefault="00E51479" w:rsidP="006D5588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F34065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технологии блоков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и палочек </w:t>
      </w:r>
      <w:proofErr w:type="spellStart"/>
      <w:r>
        <w:rPr>
          <w:sz w:val="24"/>
          <w:szCs w:val="24"/>
        </w:rPr>
        <w:t>Кюизенера</w:t>
      </w:r>
      <w:proofErr w:type="spellEnd"/>
      <w:r>
        <w:rPr>
          <w:sz w:val="24"/>
          <w:szCs w:val="24"/>
        </w:rPr>
        <w:t xml:space="preserve"> в формирование элементарных математических представлений</w:t>
      </w:r>
      <w:r w:rsidRPr="00F34065">
        <w:rPr>
          <w:sz w:val="24"/>
          <w:szCs w:val="24"/>
        </w:rPr>
        <w:t>.</w:t>
      </w:r>
    </w:p>
    <w:p w:rsidR="00E51479" w:rsidRPr="00E51479" w:rsidRDefault="00E51479" w:rsidP="006D5588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537339">
        <w:rPr>
          <w:sz w:val="24"/>
          <w:szCs w:val="24"/>
        </w:rPr>
        <w:t>Формировать  у воспитанников предпосылок универсальных учебных действий на этапе завершения ими дошкольного образования.</w:t>
      </w:r>
    </w:p>
    <w:p w:rsidR="00E51479" w:rsidRDefault="00E51479" w:rsidP="00E51479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F91908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F91908">
        <w:rPr>
          <w:rFonts w:ascii="Times New Roman" w:hAnsi="Times New Roman"/>
          <w:b/>
          <w:sz w:val="24"/>
        </w:rPr>
        <w:t>Обеспечить преемственность между детским садом и начальной школой, с использованием эффективных форм и методов взаимодействия</w:t>
      </w:r>
      <w:r>
        <w:rPr>
          <w:rFonts w:ascii="Times New Roman" w:hAnsi="Times New Roman"/>
          <w:sz w:val="24"/>
        </w:rPr>
        <w:t xml:space="preserve">. </w:t>
      </w:r>
    </w:p>
    <w:p w:rsidR="00E51479" w:rsidRPr="00827093" w:rsidRDefault="00E51479" w:rsidP="006D558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Pr="00052519">
        <w:rPr>
          <w:rFonts w:ascii="Times New Roman" w:hAnsi="Times New Roman"/>
          <w:sz w:val="24"/>
        </w:rPr>
        <w:t>овышать интерес</w:t>
      </w:r>
      <w:r>
        <w:rPr>
          <w:rFonts w:ascii="Times New Roman" w:hAnsi="Times New Roman"/>
          <w:sz w:val="24"/>
        </w:rPr>
        <w:t xml:space="preserve"> детей старшего дошкольного возраста к образованию как к одной из ведущих жизненных ценностей.</w:t>
      </w:r>
    </w:p>
    <w:p w:rsidR="00E51479" w:rsidRPr="00E51479" w:rsidRDefault="00E51479" w:rsidP="006D558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Формировать универсальные предпосылки учебной деятельности – знания, умения и навыки.</w:t>
      </w:r>
    </w:p>
    <w:p w:rsidR="00E51479" w:rsidRPr="00EC188B" w:rsidRDefault="00E51479" w:rsidP="00E51479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EC188B">
        <w:rPr>
          <w:rFonts w:ascii="Times New Roman" w:hAnsi="Times New Roman"/>
          <w:b/>
          <w:bCs/>
          <w:sz w:val="24"/>
          <w:szCs w:val="28"/>
        </w:rPr>
        <w:t xml:space="preserve">Продолжать внедрять  разнообразные по содержанию методы и формы для обеспечения единого подхода к воспитанию детей в условиях детского сада и семьи. </w:t>
      </w:r>
    </w:p>
    <w:p w:rsidR="00E51479" w:rsidRPr="00537339" w:rsidRDefault="00E51479" w:rsidP="006D5588">
      <w:pPr>
        <w:pStyle w:val="ac"/>
        <w:numPr>
          <w:ilvl w:val="0"/>
          <w:numId w:val="24"/>
        </w:numPr>
        <w:jc w:val="both"/>
        <w:rPr>
          <w:sz w:val="24"/>
          <w:szCs w:val="24"/>
        </w:rPr>
      </w:pPr>
      <w:r w:rsidRPr="00537339">
        <w:rPr>
          <w:rFonts w:eastAsia="SimSun"/>
          <w:kern w:val="2"/>
          <w:sz w:val="24"/>
          <w:szCs w:val="24"/>
          <w:lang w:eastAsia="hi-IN" w:bidi="hi-IN"/>
        </w:rPr>
        <w:t xml:space="preserve">Использовать потенциал ДОУ для оказания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педагогической поддержки  и повышения компетентности родителей </w:t>
      </w:r>
      <w:r w:rsidRPr="00537339">
        <w:rPr>
          <w:bCs/>
          <w:sz w:val="24"/>
          <w:szCs w:val="24"/>
        </w:rPr>
        <w:t xml:space="preserve">(законных представителей) </w:t>
      </w:r>
      <w:r>
        <w:rPr>
          <w:rFonts w:eastAsia="SimSun"/>
          <w:kern w:val="2"/>
          <w:sz w:val="24"/>
          <w:szCs w:val="24"/>
          <w:lang w:eastAsia="hi-IN" w:bidi="hi-IN"/>
        </w:rPr>
        <w:t>в вопросах развития и образования, охраны и укрепления здоровья детей.</w:t>
      </w:r>
    </w:p>
    <w:p w:rsidR="00E51479" w:rsidRPr="00E51479" w:rsidRDefault="00E51479" w:rsidP="006D5588">
      <w:pPr>
        <w:pStyle w:val="ac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537339">
        <w:rPr>
          <w:bCs/>
          <w:sz w:val="24"/>
          <w:szCs w:val="24"/>
        </w:rPr>
        <w:t>Привлекать родителей (законных представителей) воспитанников к участию в жизни детского сада  через активные формы взаимодействия.</w:t>
      </w:r>
    </w:p>
    <w:p w:rsidR="00E51479" w:rsidRDefault="000B7E05" w:rsidP="008245B6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>Реализуя годовые задач</w:t>
      </w:r>
      <w:r>
        <w:rPr>
          <w:rFonts w:ascii="Times New Roman" w:hAnsi="Times New Roman"/>
          <w:sz w:val="24"/>
        </w:rPr>
        <w:t xml:space="preserve">и в течение учебного года, было </w:t>
      </w:r>
      <w:r w:rsidRPr="008370CF"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оведено 4 план</w:t>
      </w:r>
      <w:r w:rsidR="00E51479">
        <w:rPr>
          <w:rFonts w:ascii="Times New Roman" w:hAnsi="Times New Roman"/>
          <w:sz w:val="24"/>
        </w:rPr>
        <w:t xml:space="preserve">овых  педагогических советов и 1 </w:t>
      </w:r>
      <w:proofErr w:type="gramStart"/>
      <w:r w:rsidR="00E51479">
        <w:rPr>
          <w:rFonts w:ascii="Times New Roman" w:hAnsi="Times New Roman"/>
          <w:sz w:val="24"/>
        </w:rPr>
        <w:t>внеплановый</w:t>
      </w:r>
      <w:proofErr w:type="gramEnd"/>
      <w:r>
        <w:rPr>
          <w:rFonts w:ascii="Times New Roman" w:hAnsi="Times New Roman"/>
          <w:sz w:val="24"/>
        </w:rPr>
        <w:t>.</w:t>
      </w:r>
    </w:p>
    <w:p w:rsidR="00120985" w:rsidRDefault="00120985" w:rsidP="008245B6">
      <w:pPr>
        <w:pStyle w:val="ae"/>
        <w:ind w:firstLine="360"/>
        <w:jc w:val="both"/>
        <w:rPr>
          <w:rFonts w:ascii="Times New Roman" w:hAnsi="Times New Roman"/>
          <w:sz w:val="24"/>
        </w:rPr>
      </w:pPr>
    </w:p>
    <w:p w:rsidR="008C79C5" w:rsidRPr="008C79C5" w:rsidRDefault="008C79C5" w:rsidP="000B7E05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 w:rsidRPr="008C79C5">
        <w:rPr>
          <w:rFonts w:ascii="Times New Roman" w:hAnsi="Times New Roman"/>
          <w:b/>
          <w:sz w:val="24"/>
        </w:rPr>
        <w:t xml:space="preserve">8. </w:t>
      </w:r>
      <w:r w:rsidRPr="00F83215">
        <w:rPr>
          <w:rFonts w:ascii="Times New Roman" w:hAnsi="Times New Roman"/>
          <w:b/>
          <w:sz w:val="24"/>
          <w:u w:val="single"/>
        </w:rPr>
        <w:t>Заседания педагогических советов.</w:t>
      </w:r>
    </w:p>
    <w:p w:rsidR="000B7E05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  <w:szCs w:val="28"/>
        </w:rPr>
        <w:t>Педагогический совет № 1</w:t>
      </w:r>
      <w:r w:rsidRPr="008370CF">
        <w:rPr>
          <w:rFonts w:ascii="Times New Roman" w:hAnsi="Times New Roman"/>
          <w:b/>
          <w:sz w:val="24"/>
          <w:szCs w:val="28"/>
        </w:rPr>
        <w:t xml:space="preserve"> «Установочный».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33348">
        <w:rPr>
          <w:rFonts w:ascii="Times New Roman" w:hAnsi="Times New Roman"/>
          <w:b/>
          <w:i/>
          <w:sz w:val="24"/>
        </w:rPr>
        <w:t xml:space="preserve">Тема: «Готовность ДОУ к новому учебному году. Утверждение перспектив в работе педагогического коллектива».                                                                                                  </w:t>
      </w:r>
    </w:p>
    <w:p w:rsidR="000B7E05" w:rsidRPr="00953D9C" w:rsidRDefault="000B7E05" w:rsidP="000B7E05">
      <w:pPr>
        <w:pStyle w:val="ae"/>
        <w:jc w:val="both"/>
        <w:rPr>
          <w:rFonts w:ascii="Times New Roman" w:hAnsi="Times New Roman"/>
          <w:b/>
          <w:sz w:val="24"/>
          <w:szCs w:val="28"/>
        </w:rPr>
      </w:pPr>
      <w:r w:rsidRPr="008370CF">
        <w:rPr>
          <w:rFonts w:ascii="Times New Roman" w:hAnsi="Times New Roman"/>
          <w:b/>
          <w:sz w:val="24"/>
        </w:rPr>
        <w:lastRenderedPageBreak/>
        <w:t>Цель</w:t>
      </w:r>
      <w:r w:rsidRPr="008370CF">
        <w:rPr>
          <w:rFonts w:ascii="Times New Roman" w:hAnsi="Times New Roman"/>
          <w:sz w:val="24"/>
        </w:rPr>
        <w:t xml:space="preserve">: анализ и подведение итогов летней оздоровительной работы, утверждение </w:t>
      </w:r>
      <w:r>
        <w:rPr>
          <w:rFonts w:ascii="Times New Roman" w:hAnsi="Times New Roman"/>
          <w:sz w:val="24"/>
        </w:rPr>
        <w:t>годового плана</w:t>
      </w:r>
      <w:r w:rsidRPr="008370CF">
        <w:rPr>
          <w:rFonts w:ascii="Times New Roman" w:hAnsi="Times New Roman"/>
          <w:sz w:val="24"/>
        </w:rPr>
        <w:t xml:space="preserve"> воспита</w:t>
      </w:r>
      <w:r>
        <w:rPr>
          <w:rFonts w:ascii="Times New Roman" w:hAnsi="Times New Roman"/>
          <w:sz w:val="24"/>
        </w:rPr>
        <w:t>тельно-образовательной деятельности на новый учебный год</w:t>
      </w:r>
      <w:r w:rsidRPr="008370CF">
        <w:rPr>
          <w:rFonts w:ascii="Times New Roman" w:hAnsi="Times New Roman"/>
          <w:sz w:val="24"/>
        </w:rPr>
        <w:t>.</w:t>
      </w:r>
      <w:r w:rsidRPr="008370CF">
        <w:rPr>
          <w:rFonts w:ascii="Times New Roman" w:hAnsi="Times New Roman"/>
          <w:b/>
          <w:sz w:val="24"/>
        </w:rPr>
        <w:t xml:space="preserve">             </w:t>
      </w:r>
    </w:p>
    <w:p w:rsidR="000B7E05" w:rsidRPr="00953D9C" w:rsidRDefault="000B7E05" w:rsidP="006D5588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</w:rPr>
        <w:t>Подведение итогов и анализ</w:t>
      </w:r>
      <w:r w:rsidRPr="008370CF">
        <w:rPr>
          <w:rFonts w:ascii="Times New Roman" w:hAnsi="Times New Roman"/>
          <w:sz w:val="24"/>
        </w:rPr>
        <w:t xml:space="preserve"> летней оздоровительной работы.</w:t>
      </w:r>
      <w:r w:rsidRPr="008370CF">
        <w:rPr>
          <w:rFonts w:ascii="Times New Roman" w:hAnsi="Times New Roman"/>
          <w:b/>
          <w:sz w:val="24"/>
        </w:rPr>
        <w:t xml:space="preserve"> </w:t>
      </w:r>
    </w:p>
    <w:p w:rsidR="000B7E05" w:rsidRPr="00953D9C" w:rsidRDefault="000B7E05" w:rsidP="006D5588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8"/>
        </w:rPr>
      </w:pPr>
      <w:r w:rsidRPr="008370CF">
        <w:rPr>
          <w:rFonts w:ascii="Times New Roman" w:hAnsi="Times New Roman"/>
          <w:sz w:val="24"/>
        </w:rPr>
        <w:t>Рас</w:t>
      </w:r>
      <w:r>
        <w:rPr>
          <w:rFonts w:ascii="Times New Roman" w:hAnsi="Times New Roman"/>
          <w:sz w:val="24"/>
        </w:rPr>
        <w:t>с</w:t>
      </w:r>
      <w:r w:rsidRPr="008370CF">
        <w:rPr>
          <w:rFonts w:ascii="Times New Roman" w:hAnsi="Times New Roman"/>
          <w:sz w:val="24"/>
        </w:rPr>
        <w:t>тановка кадров по группам и утверждение списков детей всех возрастных групп.</w:t>
      </w:r>
    </w:p>
    <w:p w:rsidR="000B7E05" w:rsidRPr="00953D9C" w:rsidRDefault="000B7E05" w:rsidP="006D5588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8"/>
        </w:rPr>
      </w:pPr>
      <w:r w:rsidRPr="00EA524A">
        <w:rPr>
          <w:rFonts w:ascii="Times New Roman" w:hAnsi="Times New Roman"/>
          <w:sz w:val="24"/>
        </w:rPr>
        <w:t>Утверждение председателя и секретар</w:t>
      </w:r>
      <w:r>
        <w:rPr>
          <w:rFonts w:ascii="Times New Roman" w:hAnsi="Times New Roman"/>
          <w:sz w:val="24"/>
        </w:rPr>
        <w:t>я педагогического совета на 202</w:t>
      </w:r>
      <w:r w:rsidR="00E514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-202</w:t>
      </w:r>
      <w:r w:rsidR="00E51479">
        <w:rPr>
          <w:rFonts w:ascii="Times New Roman" w:hAnsi="Times New Roman"/>
          <w:sz w:val="24"/>
        </w:rPr>
        <w:t>2</w:t>
      </w:r>
      <w:r w:rsidRPr="00EA524A"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чебный год. </w:t>
      </w:r>
    </w:p>
    <w:p w:rsidR="000B7E05" w:rsidRDefault="000B7E05" w:rsidP="006D5588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</w:rPr>
        <w:t>Ознакомление педагогического колле</w:t>
      </w:r>
      <w:r w:rsidR="00E51479">
        <w:rPr>
          <w:rFonts w:ascii="Times New Roman" w:hAnsi="Times New Roman"/>
          <w:sz w:val="24"/>
        </w:rPr>
        <w:t>ктива с годовым  планом  на 2021-2022</w:t>
      </w:r>
      <w:r w:rsidRPr="008370CF">
        <w:rPr>
          <w:rFonts w:ascii="Times New Roman" w:hAnsi="Times New Roman"/>
          <w:sz w:val="24"/>
        </w:rPr>
        <w:t xml:space="preserve"> учебный год</w:t>
      </w:r>
      <w:r>
        <w:rPr>
          <w:rFonts w:ascii="Times New Roman" w:hAnsi="Times New Roman"/>
          <w:sz w:val="24"/>
        </w:rPr>
        <w:t xml:space="preserve"> и его принятие.  Принятие </w:t>
      </w:r>
      <w:r w:rsidRPr="008370CF">
        <w:rPr>
          <w:rFonts w:ascii="Times New Roman" w:hAnsi="Times New Roman"/>
          <w:sz w:val="24"/>
        </w:rPr>
        <w:t>Рабочих п</w:t>
      </w:r>
      <w:r>
        <w:rPr>
          <w:rFonts w:ascii="Times New Roman" w:hAnsi="Times New Roman"/>
          <w:sz w:val="24"/>
        </w:rPr>
        <w:t>рограмм</w:t>
      </w:r>
      <w:r w:rsidRPr="008370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воспитателей и специалистов ДОУ на учебный год.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8"/>
        </w:rPr>
      </w:pPr>
      <w:r w:rsidRPr="00953D9C">
        <w:rPr>
          <w:rFonts w:ascii="Times New Roman" w:hAnsi="Times New Roman"/>
          <w:sz w:val="24"/>
        </w:rPr>
        <w:t xml:space="preserve">Принятие учебного плана, календарного учебного графика, сетки ООД, циклограммы режимных моментов всех возрастных групп, плана работы </w:t>
      </w:r>
      <w:proofErr w:type="spellStart"/>
      <w:r w:rsidRPr="00953D9C">
        <w:rPr>
          <w:rFonts w:ascii="Times New Roman" w:hAnsi="Times New Roman"/>
          <w:sz w:val="24"/>
        </w:rPr>
        <w:t>ППк</w:t>
      </w:r>
      <w:proofErr w:type="spellEnd"/>
      <w:r w:rsidRPr="00953D9C">
        <w:rPr>
          <w:rFonts w:ascii="Times New Roman" w:hAnsi="Times New Roman"/>
          <w:sz w:val="24"/>
        </w:rPr>
        <w:t xml:space="preserve"> и Консультативного пункта на учебный год.</w:t>
      </w:r>
      <w:r w:rsidRPr="00953D9C">
        <w:rPr>
          <w:rFonts w:ascii="Times New Roman" w:hAnsi="Times New Roman"/>
          <w:b/>
          <w:sz w:val="24"/>
        </w:rPr>
        <w:t xml:space="preserve"> </w:t>
      </w:r>
    </w:p>
    <w:p w:rsidR="002A5610" w:rsidRPr="00E404EE" w:rsidRDefault="000B7E05" w:rsidP="00E404EE">
      <w:pPr>
        <w:pStyle w:val="ae"/>
        <w:jc w:val="both"/>
        <w:rPr>
          <w:rFonts w:ascii="Times New Roman" w:hAnsi="Times New Roman"/>
          <w:sz w:val="24"/>
        </w:rPr>
      </w:pPr>
      <w:r w:rsidRPr="00953D9C">
        <w:rPr>
          <w:rFonts w:ascii="Times New Roman" w:hAnsi="Times New Roman"/>
          <w:sz w:val="24"/>
        </w:rPr>
        <w:t>Были проведены установочные групповые родительские собрания. Педагоги познакомили с годовыми задачами ДОУ и представили перспективный план по взаимодействию с родителями (законными представителями) на учебный год</w:t>
      </w:r>
      <w:r w:rsidR="00E404EE">
        <w:rPr>
          <w:rFonts w:ascii="Times New Roman" w:hAnsi="Times New Roman"/>
          <w:sz w:val="24"/>
        </w:rPr>
        <w:t xml:space="preserve"> (</w:t>
      </w:r>
      <w:proofErr w:type="gramStart"/>
      <w:r w:rsidR="00E404EE">
        <w:rPr>
          <w:rFonts w:ascii="Times New Roman" w:hAnsi="Times New Roman"/>
          <w:sz w:val="24"/>
        </w:rPr>
        <w:t>см</w:t>
      </w:r>
      <w:proofErr w:type="gramEnd"/>
      <w:r w:rsidR="00E404EE">
        <w:rPr>
          <w:rFonts w:ascii="Times New Roman" w:hAnsi="Times New Roman"/>
          <w:sz w:val="24"/>
        </w:rPr>
        <w:t>. Протокол № 1 заседания педагогического совета).</w:t>
      </w:r>
    </w:p>
    <w:p w:rsidR="000B7E05" w:rsidRPr="002A5610" w:rsidRDefault="002A5610" w:rsidP="002A5610">
      <w:pPr>
        <w:pStyle w:val="ae"/>
        <w:jc w:val="both"/>
        <w:rPr>
          <w:rFonts w:ascii="Times New Roman" w:hAnsi="Times New Roman"/>
          <w:b/>
          <w:bCs/>
          <w:sz w:val="24"/>
          <w:u w:val="single"/>
        </w:rPr>
      </w:pPr>
      <w:r w:rsidRPr="002A5610">
        <w:rPr>
          <w:rFonts w:ascii="Times New Roman" w:hAnsi="Times New Roman"/>
          <w:b/>
          <w:sz w:val="24"/>
        </w:rPr>
        <w:t xml:space="preserve">2. </w:t>
      </w:r>
      <w:r w:rsidRPr="008370CF">
        <w:rPr>
          <w:rFonts w:ascii="Times New Roman" w:hAnsi="Times New Roman"/>
          <w:b/>
          <w:sz w:val="24"/>
          <w:u w:val="single"/>
        </w:rPr>
        <w:t>Для решени</w:t>
      </w:r>
      <w:r>
        <w:rPr>
          <w:rFonts w:ascii="Times New Roman" w:hAnsi="Times New Roman"/>
          <w:b/>
          <w:sz w:val="24"/>
          <w:u w:val="single"/>
        </w:rPr>
        <w:t xml:space="preserve">я  задачи по социально-коммуникативному развитию </w:t>
      </w:r>
      <w:r w:rsidRPr="008370CF">
        <w:rPr>
          <w:rFonts w:ascii="Times New Roman" w:hAnsi="Times New Roman"/>
          <w:b/>
          <w:sz w:val="24"/>
          <w:u w:val="single"/>
        </w:rPr>
        <w:t xml:space="preserve">были подготовлены и проведены </w:t>
      </w:r>
      <w:r w:rsidRPr="008370CF">
        <w:rPr>
          <w:rFonts w:ascii="Times New Roman" w:hAnsi="Times New Roman"/>
          <w:b/>
          <w:bCs/>
          <w:sz w:val="24"/>
          <w:u w:val="single"/>
        </w:rPr>
        <w:t>следующие мероприятия:</w:t>
      </w:r>
      <w:r w:rsidR="000B7E05" w:rsidRPr="00953D9C">
        <w:rPr>
          <w:rFonts w:ascii="Times New Roman" w:hAnsi="Times New Roman"/>
          <w:sz w:val="24"/>
        </w:rPr>
        <w:t xml:space="preserve">                                                </w:t>
      </w:r>
    </w:p>
    <w:p w:rsidR="002A5610" w:rsidRPr="002A5610" w:rsidRDefault="002A5610" w:rsidP="002A5610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1. Педагогический совет № 2. </w:t>
      </w:r>
      <w:r>
        <w:rPr>
          <w:rFonts w:ascii="Times New Roman" w:hAnsi="Times New Roman"/>
          <w:b/>
          <w:sz w:val="24"/>
          <w:u w:val="single"/>
        </w:rPr>
        <w:t>Т</w:t>
      </w:r>
      <w:r w:rsidRPr="00FD24BA">
        <w:rPr>
          <w:rFonts w:ascii="Times New Roman" w:hAnsi="Times New Roman"/>
          <w:b/>
          <w:sz w:val="24"/>
          <w:u w:val="single"/>
        </w:rPr>
        <w:t>ема:</w:t>
      </w:r>
      <w:r>
        <w:rPr>
          <w:rFonts w:ascii="Times New Roman" w:hAnsi="Times New Roman"/>
          <w:b/>
          <w:sz w:val="24"/>
        </w:rPr>
        <w:t xml:space="preserve"> </w:t>
      </w:r>
      <w:r w:rsidRPr="002A5610">
        <w:rPr>
          <w:rFonts w:ascii="Times New Roman" w:hAnsi="Times New Roman"/>
          <w:sz w:val="24"/>
        </w:rPr>
        <w:t>«</w:t>
      </w:r>
      <w:proofErr w:type="spellStart"/>
      <w:r w:rsidRPr="002A5610">
        <w:rPr>
          <w:rFonts w:ascii="Times New Roman" w:hAnsi="Times New Roman"/>
          <w:sz w:val="24"/>
        </w:rPr>
        <w:t>Гендерное</w:t>
      </w:r>
      <w:proofErr w:type="spellEnd"/>
      <w:r w:rsidRPr="002A5610">
        <w:rPr>
          <w:rFonts w:ascii="Times New Roman" w:hAnsi="Times New Roman"/>
          <w:sz w:val="24"/>
        </w:rPr>
        <w:t xml:space="preserve"> воспитание детей в условиях детского сада».</w:t>
      </w:r>
    </w:p>
    <w:p w:rsidR="002A5610" w:rsidRPr="002A5610" w:rsidRDefault="002A5610" w:rsidP="002A5610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Ц</w:t>
      </w:r>
      <w:r w:rsidRPr="00FD24BA">
        <w:rPr>
          <w:rFonts w:ascii="Times New Roman" w:hAnsi="Times New Roman"/>
          <w:b/>
          <w:sz w:val="24"/>
          <w:u w:val="single"/>
        </w:rPr>
        <w:t>ель:</w:t>
      </w:r>
      <w:r w:rsidRPr="00FD24BA">
        <w:rPr>
          <w:rFonts w:ascii="Times New Roman" w:hAnsi="Times New Roman"/>
          <w:b/>
          <w:sz w:val="24"/>
        </w:rPr>
        <w:t xml:space="preserve"> </w:t>
      </w:r>
      <w:r w:rsidRPr="002A5610">
        <w:rPr>
          <w:rFonts w:ascii="Times New Roman" w:hAnsi="Times New Roman"/>
          <w:sz w:val="24"/>
        </w:rPr>
        <w:t xml:space="preserve">Повышение теоретического и практического </w:t>
      </w:r>
      <w:proofErr w:type="spellStart"/>
      <w:r w:rsidRPr="002A5610">
        <w:rPr>
          <w:rFonts w:ascii="Times New Roman" w:hAnsi="Times New Roman"/>
          <w:sz w:val="24"/>
        </w:rPr>
        <w:t>уровеня</w:t>
      </w:r>
      <w:proofErr w:type="spellEnd"/>
      <w:r w:rsidRPr="002A5610">
        <w:rPr>
          <w:rFonts w:ascii="Times New Roman" w:hAnsi="Times New Roman"/>
          <w:sz w:val="24"/>
        </w:rPr>
        <w:t xml:space="preserve"> педагогов в вопросах </w:t>
      </w:r>
      <w:proofErr w:type="spellStart"/>
      <w:r w:rsidRPr="002A5610">
        <w:rPr>
          <w:rFonts w:ascii="Times New Roman" w:hAnsi="Times New Roman"/>
          <w:sz w:val="24"/>
        </w:rPr>
        <w:t>гендерного</w:t>
      </w:r>
      <w:proofErr w:type="spellEnd"/>
      <w:r w:rsidRPr="002A5610">
        <w:rPr>
          <w:rFonts w:ascii="Times New Roman" w:hAnsi="Times New Roman"/>
          <w:sz w:val="24"/>
        </w:rPr>
        <w:t xml:space="preserve"> воспитания дошкольников посредством использования  инновационных технологий и методик.</w:t>
      </w:r>
    </w:p>
    <w:p w:rsidR="000B7E05" w:rsidRPr="0094516C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4"/>
        </w:rPr>
      </w:pPr>
      <w:r w:rsidRPr="0094516C">
        <w:rPr>
          <w:rFonts w:ascii="Times New Roman" w:hAnsi="Times New Roman"/>
          <w:b/>
          <w:sz w:val="24"/>
        </w:rPr>
        <w:t xml:space="preserve">Консультации для педагогов </w:t>
      </w:r>
      <w:r>
        <w:rPr>
          <w:rFonts w:ascii="Times New Roman" w:hAnsi="Times New Roman"/>
          <w:b/>
          <w:sz w:val="24"/>
        </w:rPr>
        <w:t xml:space="preserve">специалистов </w:t>
      </w:r>
      <w:r w:rsidRPr="0094516C">
        <w:rPr>
          <w:rFonts w:ascii="Times New Roman" w:hAnsi="Times New Roman"/>
          <w:b/>
          <w:sz w:val="24"/>
        </w:rPr>
        <w:t>(памятки).</w:t>
      </w:r>
    </w:p>
    <w:p w:rsidR="000B7E05" w:rsidRPr="0094516C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r w:rsidRPr="0094516C">
        <w:rPr>
          <w:rFonts w:ascii="Times New Roman" w:hAnsi="Times New Roman"/>
          <w:b/>
          <w:sz w:val="24"/>
        </w:rPr>
        <w:t>Практические мероприятия</w:t>
      </w:r>
      <w:r>
        <w:rPr>
          <w:rFonts w:ascii="Times New Roman" w:hAnsi="Times New Roman"/>
          <w:sz w:val="24"/>
        </w:rPr>
        <w:t>: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смотр-конкурс  </w:t>
      </w:r>
      <w:r w:rsidR="002A5610">
        <w:rPr>
          <w:rFonts w:ascii="Times New Roman" w:hAnsi="Times New Roman"/>
          <w:sz w:val="24"/>
        </w:rPr>
        <w:t xml:space="preserve">защиты проектов </w:t>
      </w:r>
      <w:r>
        <w:rPr>
          <w:rFonts w:ascii="Times New Roman" w:hAnsi="Times New Roman"/>
          <w:sz w:val="24"/>
        </w:rPr>
        <w:t>«</w:t>
      </w:r>
      <w:proofErr w:type="spellStart"/>
      <w:r w:rsidR="002A5610">
        <w:rPr>
          <w:rFonts w:ascii="Times New Roman" w:hAnsi="Times New Roman"/>
          <w:sz w:val="24"/>
        </w:rPr>
        <w:t>Гендерное</w:t>
      </w:r>
      <w:proofErr w:type="spellEnd"/>
      <w:r w:rsidR="002A5610">
        <w:rPr>
          <w:rFonts w:ascii="Times New Roman" w:hAnsi="Times New Roman"/>
          <w:sz w:val="24"/>
        </w:rPr>
        <w:t xml:space="preserve"> воспитание в условиях детского сада</w:t>
      </w:r>
      <w:r>
        <w:rPr>
          <w:rFonts w:ascii="Times New Roman" w:hAnsi="Times New Roman"/>
          <w:sz w:val="24"/>
        </w:rPr>
        <w:t>» – 2</w:t>
      </w:r>
      <w:r w:rsidR="002A5610">
        <w:rPr>
          <w:rFonts w:ascii="Times New Roman" w:hAnsi="Times New Roman"/>
          <w:sz w:val="24"/>
        </w:rPr>
        <w:t>2.11.-26.11.2021</w:t>
      </w:r>
      <w:r>
        <w:rPr>
          <w:rFonts w:ascii="Times New Roman" w:hAnsi="Times New Roman"/>
          <w:sz w:val="24"/>
        </w:rPr>
        <w:t>.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</w:t>
      </w:r>
      <w:r w:rsidR="002A5610">
        <w:rPr>
          <w:rFonts w:ascii="Times New Roman" w:hAnsi="Times New Roman"/>
          <w:sz w:val="24"/>
        </w:rPr>
        <w:t>кий контроль по теме – 23.11.-03.12.2021</w:t>
      </w:r>
      <w:r>
        <w:rPr>
          <w:rFonts w:ascii="Times New Roman" w:hAnsi="Times New Roman"/>
          <w:sz w:val="24"/>
        </w:rPr>
        <w:t>.</w:t>
      </w:r>
    </w:p>
    <w:p w:rsidR="002A5610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семинар-практикум</w:t>
      </w:r>
    </w:p>
    <w:p w:rsidR="002A5610" w:rsidRPr="002A5610" w:rsidRDefault="002A5610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292929"/>
          <w:sz w:val="24"/>
          <w:szCs w:val="24"/>
        </w:rPr>
        <w:t xml:space="preserve">анкетирование </w:t>
      </w:r>
      <w:r w:rsidRPr="002A5610">
        <w:rPr>
          <w:rFonts w:ascii="Times New Roman" w:hAnsi="Times New Roman"/>
          <w:bCs/>
          <w:color w:val="292929"/>
          <w:sz w:val="24"/>
          <w:szCs w:val="24"/>
        </w:rPr>
        <w:t xml:space="preserve"> педагогов  </w:t>
      </w:r>
      <w:r>
        <w:rPr>
          <w:rFonts w:ascii="Times New Roman" w:hAnsi="Times New Roman"/>
          <w:bCs/>
          <w:color w:val="292929"/>
          <w:sz w:val="24"/>
          <w:szCs w:val="24"/>
        </w:rPr>
        <w:t xml:space="preserve">по теме </w:t>
      </w:r>
      <w:r w:rsidRPr="002A5610">
        <w:rPr>
          <w:rFonts w:ascii="Times New Roman" w:hAnsi="Times New Roman"/>
          <w:bCs/>
          <w:color w:val="292929"/>
          <w:sz w:val="24"/>
          <w:szCs w:val="24"/>
        </w:rPr>
        <w:t>«</w:t>
      </w:r>
      <w:proofErr w:type="spellStart"/>
      <w:r w:rsidRPr="002A5610">
        <w:rPr>
          <w:rFonts w:ascii="Times New Roman" w:hAnsi="Times New Roman"/>
          <w:bCs/>
          <w:color w:val="292929"/>
          <w:sz w:val="24"/>
          <w:szCs w:val="24"/>
        </w:rPr>
        <w:t>Гендерное</w:t>
      </w:r>
      <w:proofErr w:type="spellEnd"/>
      <w:r w:rsidRPr="002A5610">
        <w:rPr>
          <w:rFonts w:ascii="Times New Roman" w:hAnsi="Times New Roman"/>
          <w:bCs/>
          <w:color w:val="292929"/>
          <w:sz w:val="24"/>
          <w:szCs w:val="24"/>
        </w:rPr>
        <w:t xml:space="preserve"> воспитание детей в условиях детского сада»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Декад</w:t>
      </w:r>
      <w:r w:rsidR="002A5610">
        <w:rPr>
          <w:rFonts w:ascii="Times New Roman" w:hAnsi="Times New Roman"/>
          <w:sz w:val="24"/>
        </w:rPr>
        <w:t>а психологического здоровья – 08.11.-19</w:t>
      </w:r>
      <w:r>
        <w:rPr>
          <w:rFonts w:ascii="Times New Roman" w:hAnsi="Times New Roman"/>
          <w:sz w:val="24"/>
        </w:rPr>
        <w:t xml:space="preserve">.11.2020. 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проекты, </w:t>
      </w:r>
      <w:proofErr w:type="spellStart"/>
      <w:r>
        <w:rPr>
          <w:rFonts w:ascii="Times New Roman" w:hAnsi="Times New Roman"/>
          <w:sz w:val="24"/>
        </w:rPr>
        <w:t>лэпбуки</w:t>
      </w:r>
      <w:proofErr w:type="spellEnd"/>
    </w:p>
    <w:p w:rsidR="002A5610" w:rsidRPr="002A5610" w:rsidRDefault="002A5610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</w:t>
      </w:r>
      <w:r w:rsidRPr="008F63E0">
        <w:rPr>
          <w:rFonts w:ascii="Times New Roman" w:hAnsi="Times New Roman"/>
          <w:sz w:val="24"/>
        </w:rPr>
        <w:t>ыступление воспитателей – обобщение личного опыта</w:t>
      </w:r>
      <w:r>
        <w:rPr>
          <w:rFonts w:ascii="Times New Roman" w:hAnsi="Times New Roman"/>
          <w:sz w:val="24"/>
        </w:rPr>
        <w:t xml:space="preserve"> по темам.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отчеты по теме на педагогическом совете.</w:t>
      </w:r>
    </w:p>
    <w:p w:rsidR="000B7E05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FE1F4C">
        <w:rPr>
          <w:rFonts w:ascii="Times New Roman" w:hAnsi="Times New Roman"/>
          <w:b/>
          <w:sz w:val="24"/>
        </w:rPr>
        <w:t>Взаимодействие  с родителями (законными представителями):</w:t>
      </w:r>
      <w:r>
        <w:rPr>
          <w:rFonts w:ascii="Times New Roman" w:hAnsi="Times New Roman"/>
          <w:b/>
          <w:sz w:val="24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папки-</w:t>
      </w:r>
      <w:r w:rsidRPr="008370CF">
        <w:rPr>
          <w:rFonts w:ascii="Times New Roman" w:hAnsi="Times New Roman"/>
          <w:sz w:val="24"/>
        </w:rPr>
        <w:t>раскладушки по теме во всех возрастных группах</w:t>
      </w:r>
    </w:p>
    <w:p w:rsidR="000B7E05" w:rsidRPr="002B57E7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142E4B">
        <w:rPr>
          <w:rFonts w:ascii="Times New Roman" w:hAnsi="Times New Roman"/>
          <w:sz w:val="24"/>
        </w:rPr>
        <w:t>онсультации</w:t>
      </w:r>
      <w:r>
        <w:rPr>
          <w:rFonts w:ascii="Times New Roman" w:hAnsi="Times New Roman"/>
          <w:sz w:val="24"/>
        </w:rPr>
        <w:t>, памятки</w:t>
      </w:r>
      <w:r w:rsidRPr="002B57E7">
        <w:rPr>
          <w:rFonts w:ascii="Times New Roman" w:hAnsi="Times New Roman"/>
          <w:sz w:val="24"/>
        </w:rPr>
        <w:t xml:space="preserve"> </w:t>
      </w:r>
    </w:p>
    <w:p w:rsidR="002A5610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FD1013">
        <w:rPr>
          <w:rFonts w:ascii="Times New Roman" w:hAnsi="Times New Roman"/>
          <w:sz w:val="24"/>
        </w:rPr>
        <w:t xml:space="preserve">активное участие в </w:t>
      </w:r>
      <w:r w:rsidR="002A5610">
        <w:rPr>
          <w:rFonts w:ascii="Times New Roman" w:hAnsi="Times New Roman"/>
          <w:sz w:val="24"/>
        </w:rPr>
        <w:t xml:space="preserve">разработке проектов </w:t>
      </w:r>
    </w:p>
    <w:p w:rsidR="000B7E05" w:rsidRDefault="002A5610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оснащении </w:t>
      </w:r>
      <w:r w:rsidR="000B7E05" w:rsidRPr="00FD1013">
        <w:rPr>
          <w:rFonts w:ascii="Times New Roman" w:hAnsi="Times New Roman"/>
          <w:sz w:val="24"/>
        </w:rPr>
        <w:t xml:space="preserve"> РППС</w:t>
      </w:r>
    </w:p>
    <w:p w:rsidR="000B7E05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FD1013"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>проведены групповые родительские собрания по анализу работы по теме.</w:t>
      </w:r>
    </w:p>
    <w:p w:rsidR="002A5610" w:rsidRPr="00CA4351" w:rsidRDefault="002A5610" w:rsidP="000B7E05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см</w:t>
      </w:r>
      <w:proofErr w:type="gramEnd"/>
      <w:r>
        <w:rPr>
          <w:rFonts w:ascii="Times New Roman" w:hAnsi="Times New Roman"/>
          <w:sz w:val="24"/>
        </w:rPr>
        <w:t>. П</w:t>
      </w:r>
      <w:r w:rsidR="000B7E05">
        <w:rPr>
          <w:rFonts w:ascii="Times New Roman" w:hAnsi="Times New Roman"/>
          <w:sz w:val="24"/>
        </w:rPr>
        <w:t xml:space="preserve">ротокол № </w:t>
      </w:r>
      <w:r>
        <w:rPr>
          <w:rFonts w:ascii="Times New Roman" w:hAnsi="Times New Roman"/>
          <w:sz w:val="24"/>
        </w:rPr>
        <w:t>2</w:t>
      </w:r>
      <w:r w:rsidR="000B7E05">
        <w:rPr>
          <w:rFonts w:ascii="Times New Roman" w:hAnsi="Times New Roman"/>
          <w:sz w:val="24"/>
        </w:rPr>
        <w:t xml:space="preserve"> заседания педагогического совета).</w:t>
      </w:r>
    </w:p>
    <w:p w:rsidR="000B7E05" w:rsidRPr="008370CF" w:rsidRDefault="002A5610" w:rsidP="002A5610">
      <w:pPr>
        <w:pStyle w:val="ae"/>
        <w:jc w:val="both"/>
        <w:rPr>
          <w:rFonts w:ascii="Times New Roman" w:hAnsi="Times New Roman"/>
          <w:b/>
          <w:bCs/>
          <w:sz w:val="24"/>
          <w:u w:val="single"/>
        </w:rPr>
      </w:pPr>
      <w:r w:rsidRPr="002A5610">
        <w:rPr>
          <w:rFonts w:ascii="Times New Roman" w:hAnsi="Times New Roman"/>
          <w:b/>
          <w:sz w:val="24"/>
        </w:rPr>
        <w:t xml:space="preserve">3. </w:t>
      </w:r>
      <w:r w:rsidR="000B7E05" w:rsidRPr="008370CF">
        <w:rPr>
          <w:rFonts w:ascii="Times New Roman" w:hAnsi="Times New Roman"/>
          <w:b/>
          <w:sz w:val="24"/>
          <w:u w:val="single"/>
        </w:rPr>
        <w:t>Для решени</w:t>
      </w:r>
      <w:r w:rsidR="000B7E05">
        <w:rPr>
          <w:rFonts w:ascii="Times New Roman" w:hAnsi="Times New Roman"/>
          <w:b/>
          <w:sz w:val="24"/>
          <w:u w:val="single"/>
        </w:rPr>
        <w:t>я  зад</w:t>
      </w:r>
      <w:r>
        <w:rPr>
          <w:rFonts w:ascii="Times New Roman" w:hAnsi="Times New Roman"/>
          <w:b/>
          <w:sz w:val="24"/>
          <w:u w:val="single"/>
        </w:rPr>
        <w:t xml:space="preserve">ачи по познавательному развитию – ФЭМП </w:t>
      </w:r>
      <w:r w:rsidR="000B7E05" w:rsidRPr="008370CF">
        <w:rPr>
          <w:rFonts w:ascii="Times New Roman" w:hAnsi="Times New Roman"/>
          <w:b/>
          <w:sz w:val="24"/>
          <w:u w:val="single"/>
        </w:rPr>
        <w:t xml:space="preserve">были подготовлены и проведены </w:t>
      </w:r>
      <w:r w:rsidR="000B7E05" w:rsidRPr="008370CF">
        <w:rPr>
          <w:rFonts w:ascii="Times New Roman" w:hAnsi="Times New Roman"/>
          <w:b/>
          <w:bCs/>
          <w:sz w:val="24"/>
          <w:u w:val="single"/>
        </w:rPr>
        <w:t>следующие мероприятия:</w:t>
      </w:r>
    </w:p>
    <w:p w:rsidR="000B7E05" w:rsidRPr="002A5610" w:rsidRDefault="002A5610" w:rsidP="002A5610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1. Педагогический совет № 3.</w:t>
      </w:r>
      <w:r>
        <w:rPr>
          <w:rFonts w:ascii="Times New Roman" w:hAnsi="Times New Roman"/>
          <w:b/>
          <w:sz w:val="24"/>
        </w:rPr>
        <w:t xml:space="preserve"> </w:t>
      </w:r>
      <w:r w:rsidRPr="002A5610">
        <w:rPr>
          <w:rFonts w:ascii="Times New Roman" w:hAnsi="Times New Roman"/>
          <w:b/>
          <w:sz w:val="24"/>
          <w:u w:val="single"/>
        </w:rPr>
        <w:t>Т</w:t>
      </w:r>
      <w:r w:rsidR="000B7E05" w:rsidRPr="002A5610">
        <w:rPr>
          <w:rFonts w:ascii="Times New Roman" w:hAnsi="Times New Roman"/>
          <w:b/>
          <w:sz w:val="24"/>
          <w:u w:val="single"/>
        </w:rPr>
        <w:t>ем</w:t>
      </w:r>
      <w:r w:rsidRPr="002A5610">
        <w:rPr>
          <w:rFonts w:ascii="Times New Roman" w:hAnsi="Times New Roman"/>
          <w:b/>
          <w:sz w:val="24"/>
          <w:u w:val="single"/>
        </w:rPr>
        <w:t>а</w:t>
      </w:r>
      <w:r w:rsidR="000B7E05" w:rsidRPr="008370CF">
        <w:rPr>
          <w:rFonts w:ascii="Times New Roman" w:hAnsi="Times New Roman"/>
          <w:sz w:val="24"/>
          <w:szCs w:val="28"/>
        </w:rPr>
        <w:t xml:space="preserve"> </w:t>
      </w:r>
      <w:r w:rsidR="000B7E05" w:rsidRPr="002A5610">
        <w:rPr>
          <w:rFonts w:ascii="Times New Roman" w:hAnsi="Times New Roman"/>
          <w:i/>
          <w:sz w:val="24"/>
          <w:szCs w:val="28"/>
        </w:rPr>
        <w:t>«</w:t>
      </w:r>
      <w:r w:rsidRPr="002A5610">
        <w:rPr>
          <w:rFonts w:ascii="Times New Roman" w:hAnsi="Times New Roman"/>
          <w:sz w:val="24"/>
        </w:rPr>
        <w:t xml:space="preserve">Внедрение технологий блоков </w:t>
      </w:r>
      <w:proofErr w:type="spellStart"/>
      <w:r w:rsidRPr="002A5610">
        <w:rPr>
          <w:rFonts w:ascii="Times New Roman" w:hAnsi="Times New Roman"/>
          <w:sz w:val="24"/>
        </w:rPr>
        <w:t>Дьенеша</w:t>
      </w:r>
      <w:proofErr w:type="spellEnd"/>
      <w:r w:rsidRPr="002A5610">
        <w:rPr>
          <w:rFonts w:ascii="Times New Roman" w:hAnsi="Times New Roman"/>
          <w:sz w:val="24"/>
        </w:rPr>
        <w:t xml:space="preserve"> и палочек  </w:t>
      </w:r>
      <w:proofErr w:type="spellStart"/>
      <w:r w:rsidRPr="002A5610">
        <w:rPr>
          <w:rFonts w:ascii="Times New Roman" w:hAnsi="Times New Roman"/>
          <w:sz w:val="24"/>
        </w:rPr>
        <w:t>Кюизинера</w:t>
      </w:r>
      <w:proofErr w:type="spellEnd"/>
      <w:r w:rsidRPr="002A5610">
        <w:rPr>
          <w:rFonts w:ascii="Times New Roman" w:hAnsi="Times New Roman"/>
          <w:sz w:val="24"/>
        </w:rPr>
        <w:t xml:space="preserve"> в образовательной области  «Познавательное  развитие»  –  ФЭМП</w:t>
      </w:r>
      <w:r w:rsidR="000B7E05" w:rsidRPr="002A5610">
        <w:rPr>
          <w:rFonts w:ascii="Times New Roman" w:hAnsi="Times New Roman"/>
          <w:spacing w:val="-1"/>
          <w:sz w:val="24"/>
          <w:szCs w:val="24"/>
        </w:rPr>
        <w:t>».</w:t>
      </w:r>
    </w:p>
    <w:p w:rsidR="002A5610" w:rsidRPr="002A5610" w:rsidRDefault="000B7E05" w:rsidP="002A5610">
      <w:pPr>
        <w:pStyle w:val="ae"/>
        <w:jc w:val="both"/>
        <w:rPr>
          <w:rFonts w:ascii="Times New Roman" w:hAnsi="Times New Roman"/>
          <w:sz w:val="24"/>
        </w:rPr>
      </w:pPr>
      <w:r w:rsidRPr="002A5610">
        <w:rPr>
          <w:rFonts w:ascii="Times New Roman" w:hAnsi="Times New Roman"/>
          <w:b/>
          <w:spacing w:val="-1"/>
          <w:sz w:val="24"/>
          <w:szCs w:val="24"/>
          <w:u w:val="single"/>
        </w:rPr>
        <w:t>Цель:</w:t>
      </w:r>
      <w:r w:rsidRPr="000B7E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5610" w:rsidRPr="002A5610">
        <w:rPr>
          <w:rFonts w:ascii="Times New Roman" w:hAnsi="Times New Roman"/>
          <w:sz w:val="24"/>
        </w:rPr>
        <w:t xml:space="preserve">Обеспечение качества работы педагогов по ФЭМП детей дошкольного возраста через технологии </w:t>
      </w:r>
      <w:proofErr w:type="spellStart"/>
      <w:r w:rsidR="002A5610" w:rsidRPr="002A5610">
        <w:rPr>
          <w:rFonts w:ascii="Times New Roman" w:hAnsi="Times New Roman"/>
          <w:sz w:val="24"/>
        </w:rPr>
        <w:t>Дьенеша</w:t>
      </w:r>
      <w:proofErr w:type="spellEnd"/>
      <w:r w:rsidR="002A5610" w:rsidRPr="002A5610">
        <w:rPr>
          <w:rFonts w:ascii="Times New Roman" w:hAnsi="Times New Roman"/>
          <w:sz w:val="24"/>
        </w:rPr>
        <w:t xml:space="preserve"> и </w:t>
      </w:r>
      <w:proofErr w:type="spellStart"/>
      <w:r w:rsidR="002A5610" w:rsidRPr="002A5610">
        <w:rPr>
          <w:rFonts w:ascii="Times New Roman" w:hAnsi="Times New Roman"/>
          <w:sz w:val="24"/>
        </w:rPr>
        <w:t>Кюизенера</w:t>
      </w:r>
      <w:proofErr w:type="spellEnd"/>
      <w:r w:rsidR="002A5610" w:rsidRPr="002A5610">
        <w:rPr>
          <w:rFonts w:ascii="Times New Roman" w:hAnsi="Times New Roman"/>
          <w:sz w:val="24"/>
        </w:rPr>
        <w:t xml:space="preserve">. </w:t>
      </w:r>
    </w:p>
    <w:p w:rsidR="000B7E05" w:rsidRDefault="002A5610" w:rsidP="002A5610">
      <w:pPr>
        <w:pStyle w:val="ae"/>
        <w:jc w:val="both"/>
        <w:rPr>
          <w:rFonts w:ascii="Times New Roman" w:hAnsi="Times New Roman"/>
          <w:spacing w:val="-1"/>
          <w:sz w:val="24"/>
          <w:szCs w:val="24"/>
        </w:rPr>
      </w:pPr>
      <w:r w:rsidRPr="002A5610">
        <w:rPr>
          <w:rFonts w:ascii="Times New Roman" w:hAnsi="Times New Roman"/>
          <w:b/>
          <w:spacing w:val="-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0B7E05" w:rsidRPr="000B7E05">
        <w:rPr>
          <w:rFonts w:ascii="Times New Roman" w:hAnsi="Times New Roman"/>
          <w:b/>
          <w:sz w:val="24"/>
        </w:rPr>
        <w:t>Консультации для педагогов специалистов (памятки).</w:t>
      </w:r>
    </w:p>
    <w:p w:rsidR="000B7E05" w:rsidRPr="000B7E05" w:rsidRDefault="002A5610" w:rsidP="002A5610">
      <w:pPr>
        <w:pStyle w:val="ae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3. </w:t>
      </w:r>
      <w:r w:rsidR="000B7E05" w:rsidRPr="000B7E05">
        <w:rPr>
          <w:rFonts w:ascii="Times New Roman" w:hAnsi="Times New Roman"/>
          <w:b/>
          <w:sz w:val="24"/>
          <w:szCs w:val="28"/>
        </w:rPr>
        <w:t>Практические мероприятия:</w:t>
      </w:r>
    </w:p>
    <w:p w:rsidR="000B7E05" w:rsidRDefault="000B7E05" w:rsidP="000B7E05">
      <w:pPr>
        <w:pStyle w:val="ac"/>
        <w:numPr>
          <w:ilvl w:val="0"/>
          <w:numId w:val="1"/>
        </w:numPr>
        <w:jc w:val="both"/>
        <w:rPr>
          <w:sz w:val="24"/>
          <w:szCs w:val="28"/>
        </w:rPr>
      </w:pPr>
      <w:r w:rsidRPr="00695609">
        <w:rPr>
          <w:sz w:val="24"/>
          <w:szCs w:val="28"/>
        </w:rPr>
        <w:t>смотр-к</w:t>
      </w:r>
      <w:r>
        <w:rPr>
          <w:sz w:val="24"/>
          <w:szCs w:val="28"/>
        </w:rPr>
        <w:t>онкурс чтецов  «</w:t>
      </w:r>
      <w:r w:rsidR="002A5610">
        <w:rPr>
          <w:sz w:val="24"/>
          <w:szCs w:val="28"/>
        </w:rPr>
        <w:t>Народные узоры, расписные</w:t>
      </w:r>
      <w:r>
        <w:rPr>
          <w:sz w:val="24"/>
          <w:szCs w:val="28"/>
        </w:rPr>
        <w:t>!..</w:t>
      </w:r>
      <w:r w:rsidRPr="00695609">
        <w:rPr>
          <w:sz w:val="24"/>
          <w:szCs w:val="28"/>
        </w:rPr>
        <w:t>»</w:t>
      </w:r>
      <w:r w:rsidR="002A5610">
        <w:rPr>
          <w:sz w:val="24"/>
          <w:szCs w:val="28"/>
        </w:rPr>
        <w:t xml:space="preserve"> 28.01.2022</w:t>
      </w:r>
      <w:r w:rsidRPr="00695609">
        <w:rPr>
          <w:sz w:val="24"/>
          <w:szCs w:val="28"/>
        </w:rPr>
        <w:t xml:space="preserve"> </w:t>
      </w:r>
    </w:p>
    <w:p w:rsidR="000B7E05" w:rsidRDefault="002A5610" w:rsidP="000B7E05">
      <w:pPr>
        <w:pStyle w:val="ac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смотр-конкурс </w:t>
      </w:r>
      <w:r w:rsidR="000B7E05">
        <w:rPr>
          <w:sz w:val="24"/>
          <w:szCs w:val="28"/>
        </w:rPr>
        <w:t xml:space="preserve"> «И</w:t>
      </w:r>
      <w:r>
        <w:rPr>
          <w:sz w:val="24"/>
          <w:szCs w:val="28"/>
        </w:rPr>
        <w:t>нновационное пособие по математике»</w:t>
      </w:r>
      <w:r w:rsidR="000B7E05">
        <w:rPr>
          <w:sz w:val="24"/>
          <w:szCs w:val="28"/>
        </w:rPr>
        <w:t xml:space="preserve"> – </w:t>
      </w:r>
      <w:r>
        <w:rPr>
          <w:sz w:val="24"/>
          <w:szCs w:val="28"/>
        </w:rPr>
        <w:t>21.02.-25.02.2022</w:t>
      </w:r>
      <w:r w:rsidR="000B7E05" w:rsidRPr="00964BEE">
        <w:rPr>
          <w:sz w:val="24"/>
          <w:szCs w:val="28"/>
        </w:rPr>
        <w:t xml:space="preserve"> </w:t>
      </w:r>
    </w:p>
    <w:p w:rsidR="000B7E05" w:rsidRPr="00964BEE" w:rsidRDefault="000B7E05" w:rsidP="000B7E05">
      <w:pPr>
        <w:pStyle w:val="ac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  <w:szCs w:val="28"/>
        </w:rPr>
        <w:t xml:space="preserve">тематический контроль – </w:t>
      </w:r>
      <w:r w:rsidR="002A5610">
        <w:rPr>
          <w:sz w:val="24"/>
        </w:rPr>
        <w:t>21.02.-04</w:t>
      </w:r>
      <w:r>
        <w:rPr>
          <w:sz w:val="24"/>
        </w:rPr>
        <w:t>.03. 202</w:t>
      </w:r>
      <w:r w:rsidR="002A5610">
        <w:rPr>
          <w:sz w:val="24"/>
        </w:rPr>
        <w:t>2</w:t>
      </w:r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проекты, </w:t>
      </w:r>
      <w:proofErr w:type="spellStart"/>
      <w:r>
        <w:rPr>
          <w:rFonts w:ascii="Times New Roman" w:hAnsi="Times New Roman"/>
          <w:sz w:val="24"/>
        </w:rPr>
        <w:t>лэпбуки</w:t>
      </w:r>
      <w:proofErr w:type="spellEnd"/>
    </w:p>
    <w:p w:rsidR="000B7E05" w:rsidRDefault="000B7E05" w:rsidP="006D5588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отчеты по теме на педагогическом совете </w:t>
      </w:r>
    </w:p>
    <w:p w:rsidR="000B7E05" w:rsidRPr="000B7E05" w:rsidRDefault="002A5610" w:rsidP="002A5610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0B7E05" w:rsidRPr="000B7E05">
        <w:rPr>
          <w:rFonts w:ascii="Times New Roman" w:hAnsi="Times New Roman"/>
          <w:b/>
          <w:sz w:val="24"/>
        </w:rPr>
        <w:t>Взаимодействие  с родителями (законными представителями):</w:t>
      </w:r>
    </w:p>
    <w:p w:rsidR="000B7E05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папки-</w:t>
      </w:r>
      <w:r w:rsidRPr="008370CF">
        <w:rPr>
          <w:rFonts w:ascii="Times New Roman" w:hAnsi="Times New Roman"/>
          <w:sz w:val="24"/>
        </w:rPr>
        <w:t>раскладушки по</w:t>
      </w:r>
      <w:r>
        <w:rPr>
          <w:rFonts w:ascii="Times New Roman" w:hAnsi="Times New Roman"/>
          <w:sz w:val="24"/>
        </w:rPr>
        <w:t xml:space="preserve"> теме во всех возрастных группах</w:t>
      </w:r>
    </w:p>
    <w:p w:rsidR="000B7E05" w:rsidRPr="002B57E7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142E4B">
        <w:rPr>
          <w:rFonts w:ascii="Times New Roman" w:hAnsi="Times New Roman"/>
          <w:sz w:val="24"/>
        </w:rPr>
        <w:t>онсультации</w:t>
      </w:r>
      <w:r>
        <w:rPr>
          <w:rFonts w:ascii="Times New Roman" w:hAnsi="Times New Roman"/>
          <w:sz w:val="24"/>
        </w:rPr>
        <w:t>,</w:t>
      </w:r>
      <w:r w:rsidRPr="00142E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памятки</w:t>
      </w:r>
      <w:r w:rsidRPr="002B57E7">
        <w:rPr>
          <w:rFonts w:ascii="Times New Roman" w:hAnsi="Times New Roman"/>
          <w:sz w:val="24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FD1013">
        <w:rPr>
          <w:rFonts w:ascii="Times New Roman" w:hAnsi="Times New Roman"/>
          <w:sz w:val="24"/>
        </w:rPr>
        <w:t xml:space="preserve">активное участие в </w:t>
      </w:r>
      <w:r>
        <w:rPr>
          <w:rFonts w:ascii="Times New Roman" w:hAnsi="Times New Roman"/>
          <w:sz w:val="24"/>
        </w:rPr>
        <w:t xml:space="preserve"> изготовлении</w:t>
      </w:r>
      <w:r w:rsidRPr="00FD1013">
        <w:rPr>
          <w:rFonts w:ascii="Times New Roman" w:hAnsi="Times New Roman"/>
          <w:sz w:val="24"/>
        </w:rPr>
        <w:t xml:space="preserve"> разных материалов и атрибутов  для оснащения РППС</w:t>
      </w:r>
    </w:p>
    <w:p w:rsidR="000B7E05" w:rsidRDefault="000B7E05" w:rsidP="006D558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>проведены групповые родительские собрания по анализу работы по теме.</w:t>
      </w:r>
    </w:p>
    <w:p w:rsidR="002A5610" w:rsidRDefault="002A5610" w:rsidP="00977B15">
      <w:pPr>
        <w:pStyle w:val="ae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см</w:t>
      </w:r>
      <w:proofErr w:type="gramEnd"/>
      <w:r>
        <w:rPr>
          <w:rFonts w:ascii="Times New Roman" w:hAnsi="Times New Roman"/>
          <w:sz w:val="24"/>
        </w:rPr>
        <w:t>. Протокол № 3 заседания педагогического совета).</w:t>
      </w:r>
    </w:p>
    <w:p w:rsidR="000B7E05" w:rsidRPr="002A5610" w:rsidRDefault="002A5610" w:rsidP="002A5610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  <w:szCs w:val="28"/>
        </w:rPr>
        <w:t>Педагогический совет № 4</w:t>
      </w:r>
      <w:r w:rsidR="000B7E05" w:rsidRPr="000B7E05">
        <w:rPr>
          <w:rFonts w:ascii="Times New Roman" w:hAnsi="Times New Roman"/>
          <w:b/>
          <w:sz w:val="24"/>
        </w:rPr>
        <w:t xml:space="preserve"> (внеплановый). </w:t>
      </w:r>
      <w:r w:rsidR="000B7E05" w:rsidRPr="002A5610">
        <w:rPr>
          <w:rFonts w:ascii="Times New Roman" w:hAnsi="Times New Roman"/>
          <w:b/>
          <w:sz w:val="24"/>
          <w:u w:val="single"/>
        </w:rPr>
        <w:t>Тема</w:t>
      </w:r>
      <w:r w:rsidR="000B7E05" w:rsidRPr="000B7E05">
        <w:rPr>
          <w:rFonts w:ascii="Times New Roman" w:hAnsi="Times New Roman"/>
          <w:b/>
          <w:sz w:val="24"/>
        </w:rPr>
        <w:t xml:space="preserve"> </w:t>
      </w:r>
      <w:r w:rsidR="000B7E05" w:rsidRPr="002A5610">
        <w:rPr>
          <w:rFonts w:ascii="Times New Roman" w:hAnsi="Times New Roman"/>
          <w:sz w:val="24"/>
        </w:rPr>
        <w:t>«Рассмотрение и принятие  отчета о результат</w:t>
      </w:r>
      <w:r w:rsidRPr="002A5610">
        <w:rPr>
          <w:rFonts w:ascii="Times New Roman" w:hAnsi="Times New Roman"/>
          <w:sz w:val="24"/>
        </w:rPr>
        <w:t xml:space="preserve">ах </w:t>
      </w:r>
      <w:proofErr w:type="spellStart"/>
      <w:r w:rsidRPr="002A5610">
        <w:rPr>
          <w:rFonts w:ascii="Times New Roman" w:hAnsi="Times New Roman"/>
          <w:sz w:val="24"/>
        </w:rPr>
        <w:t>самообследования</w:t>
      </w:r>
      <w:proofErr w:type="spellEnd"/>
      <w:r w:rsidRPr="002A5610">
        <w:rPr>
          <w:rFonts w:ascii="Times New Roman" w:hAnsi="Times New Roman"/>
          <w:sz w:val="24"/>
        </w:rPr>
        <w:t xml:space="preserve">  ДОУ за 2021</w:t>
      </w:r>
      <w:r w:rsidR="000B7E05" w:rsidRPr="002A5610">
        <w:rPr>
          <w:rFonts w:ascii="Times New Roman" w:hAnsi="Times New Roman"/>
          <w:sz w:val="24"/>
        </w:rPr>
        <w:t xml:space="preserve"> год</w:t>
      </w:r>
      <w:r w:rsidR="006926DC">
        <w:rPr>
          <w:rFonts w:ascii="Times New Roman" w:hAnsi="Times New Roman"/>
          <w:sz w:val="24"/>
        </w:rPr>
        <w:t>. Принятие Положений в новой редакции</w:t>
      </w:r>
      <w:r w:rsidR="000B7E05" w:rsidRPr="002A5610">
        <w:rPr>
          <w:rFonts w:ascii="Times New Roman" w:hAnsi="Times New Roman"/>
          <w:sz w:val="24"/>
        </w:rPr>
        <w:t>».</w:t>
      </w:r>
    </w:p>
    <w:p w:rsidR="002A5610" w:rsidRDefault="000B7E05" w:rsidP="000B7E05">
      <w:pPr>
        <w:pStyle w:val="ae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Заведующая И. В. Попова предложила на рассмотрение и обсуждение отчет о результатах </w:t>
      </w: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ДОУ за 2020 год</w:t>
      </w:r>
      <w:r w:rsidR="006926DC">
        <w:rPr>
          <w:rFonts w:ascii="Times New Roman" w:hAnsi="Times New Roman"/>
          <w:sz w:val="24"/>
        </w:rPr>
        <w:t>. Методист предложила к принятию ряд Положений в новой редакции, это связано с изменениями в образовательной сфере</w:t>
      </w:r>
      <w:proofErr w:type="gramStart"/>
      <w:r w:rsidR="006926DC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2B57E7">
        <w:rPr>
          <w:rFonts w:ascii="Times New Roman" w:hAnsi="Times New Roman"/>
          <w:sz w:val="24"/>
          <w:szCs w:val="28"/>
        </w:rPr>
        <w:t>(</w:t>
      </w:r>
      <w:proofErr w:type="gramStart"/>
      <w:r w:rsidRPr="002B57E7">
        <w:rPr>
          <w:rFonts w:ascii="Times New Roman" w:hAnsi="Times New Roman"/>
          <w:sz w:val="24"/>
          <w:szCs w:val="28"/>
        </w:rPr>
        <w:t>с</w:t>
      </w:r>
      <w:proofErr w:type="gramEnd"/>
      <w:r w:rsidRPr="002B57E7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2B57E7">
        <w:rPr>
          <w:rFonts w:ascii="Times New Roman" w:hAnsi="Times New Roman"/>
          <w:sz w:val="24"/>
          <w:szCs w:val="28"/>
        </w:rPr>
        <w:t xml:space="preserve"> Протокол №  </w:t>
      </w:r>
      <w:r w:rsidR="002A5610">
        <w:rPr>
          <w:rFonts w:ascii="Times New Roman" w:hAnsi="Times New Roman"/>
          <w:sz w:val="24"/>
          <w:szCs w:val="28"/>
        </w:rPr>
        <w:t xml:space="preserve">4 </w:t>
      </w:r>
      <w:r w:rsidRPr="002B57E7">
        <w:rPr>
          <w:rFonts w:ascii="Times New Roman" w:hAnsi="Times New Roman"/>
          <w:sz w:val="24"/>
          <w:szCs w:val="28"/>
        </w:rPr>
        <w:t>заседания педагогического совета)</w:t>
      </w:r>
      <w:r>
        <w:rPr>
          <w:rFonts w:ascii="Times New Roman" w:hAnsi="Times New Roman"/>
          <w:sz w:val="24"/>
          <w:szCs w:val="28"/>
        </w:rPr>
        <w:t>.</w:t>
      </w:r>
    </w:p>
    <w:p w:rsidR="00E404EE" w:rsidRPr="00E404EE" w:rsidRDefault="00E404EE" w:rsidP="000B7E05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F2991">
        <w:rPr>
          <w:rFonts w:ascii="Times New Roman" w:hAnsi="Times New Roman"/>
          <w:b/>
          <w:sz w:val="24"/>
          <w:szCs w:val="28"/>
        </w:rPr>
        <w:t>5.</w:t>
      </w:r>
      <w:r w:rsidRPr="00E404EE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Педагогический совет № 5</w:t>
      </w:r>
      <w:r w:rsidRPr="000B7E05">
        <w:rPr>
          <w:rFonts w:ascii="Times New Roman" w:hAnsi="Times New Roman"/>
          <w:b/>
          <w:sz w:val="24"/>
        </w:rPr>
        <w:t xml:space="preserve"> (внеплановый). </w:t>
      </w:r>
      <w:r w:rsidRPr="002A5610">
        <w:rPr>
          <w:rFonts w:ascii="Times New Roman" w:hAnsi="Times New Roman"/>
          <w:b/>
          <w:sz w:val="24"/>
          <w:u w:val="single"/>
        </w:rPr>
        <w:t>Тема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«Рассмотрение и принятие Положений в новой редакции»</w:t>
      </w:r>
    </w:p>
    <w:p w:rsidR="000B7E05" w:rsidRPr="006926DC" w:rsidRDefault="004F2991" w:rsidP="004F2991">
      <w:pPr>
        <w:pStyle w:val="ae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6. Педагогический совет № 6</w:t>
      </w:r>
      <w:r w:rsidR="000B7E05" w:rsidRPr="00A60412">
        <w:rPr>
          <w:rFonts w:ascii="Times New Roman" w:hAnsi="Times New Roman"/>
          <w:b/>
          <w:sz w:val="24"/>
          <w:szCs w:val="28"/>
        </w:rPr>
        <w:t xml:space="preserve"> </w:t>
      </w:r>
      <w:r w:rsidR="000B7E05">
        <w:rPr>
          <w:rFonts w:ascii="Times New Roman" w:hAnsi="Times New Roman"/>
          <w:b/>
          <w:sz w:val="24"/>
          <w:szCs w:val="28"/>
        </w:rPr>
        <w:t>«Итоговый»</w:t>
      </w:r>
      <w:r w:rsidR="002A5610">
        <w:rPr>
          <w:rFonts w:ascii="Times New Roman" w:hAnsi="Times New Roman"/>
          <w:b/>
          <w:sz w:val="24"/>
          <w:szCs w:val="28"/>
        </w:rPr>
        <w:t xml:space="preserve">. </w:t>
      </w:r>
      <w:r w:rsidR="002A5610" w:rsidRPr="002A5610">
        <w:rPr>
          <w:rFonts w:ascii="Times New Roman" w:hAnsi="Times New Roman"/>
          <w:b/>
          <w:sz w:val="24"/>
          <w:szCs w:val="28"/>
          <w:u w:val="single"/>
        </w:rPr>
        <w:t>Тема</w:t>
      </w:r>
      <w:r w:rsidR="000B7E05">
        <w:rPr>
          <w:rFonts w:ascii="Times New Roman" w:hAnsi="Times New Roman"/>
          <w:b/>
          <w:sz w:val="24"/>
          <w:szCs w:val="28"/>
        </w:rPr>
        <w:t xml:space="preserve"> </w:t>
      </w:r>
      <w:r w:rsidR="000B7E05" w:rsidRPr="002A5610">
        <w:rPr>
          <w:rFonts w:ascii="Times New Roman" w:hAnsi="Times New Roman"/>
          <w:sz w:val="24"/>
        </w:rPr>
        <w:t>«П</w:t>
      </w:r>
      <w:r w:rsidR="002A5610">
        <w:rPr>
          <w:rFonts w:ascii="Times New Roman" w:hAnsi="Times New Roman"/>
          <w:sz w:val="24"/>
        </w:rPr>
        <w:t>одведение итогов воспитательно</w:t>
      </w:r>
      <w:r w:rsidR="006926DC">
        <w:rPr>
          <w:rFonts w:ascii="Times New Roman" w:hAnsi="Times New Roman"/>
          <w:sz w:val="24"/>
          <w:szCs w:val="28"/>
        </w:rPr>
        <w:t>-</w:t>
      </w:r>
      <w:r w:rsidR="000B7E05" w:rsidRPr="006926DC">
        <w:rPr>
          <w:rFonts w:ascii="Times New Roman" w:hAnsi="Times New Roman"/>
          <w:sz w:val="24"/>
        </w:rPr>
        <w:t>обра</w:t>
      </w:r>
      <w:r w:rsidR="006926DC" w:rsidRPr="006926DC">
        <w:rPr>
          <w:rFonts w:ascii="Times New Roman" w:hAnsi="Times New Roman"/>
          <w:sz w:val="24"/>
        </w:rPr>
        <w:t>зовательной деятельности за 2021-2022</w:t>
      </w:r>
      <w:r w:rsidR="000B7E05" w:rsidRPr="006926DC">
        <w:rPr>
          <w:rFonts w:ascii="Times New Roman" w:hAnsi="Times New Roman"/>
          <w:sz w:val="24"/>
        </w:rPr>
        <w:t xml:space="preserve"> учебный год». </w:t>
      </w:r>
    </w:p>
    <w:p w:rsidR="000B7E05" w:rsidRDefault="000B7E05" w:rsidP="000B7E05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Ц</w:t>
      </w:r>
      <w:r w:rsidRPr="00BC61FD">
        <w:rPr>
          <w:rFonts w:ascii="Times New Roman" w:hAnsi="Times New Roman"/>
          <w:b/>
          <w:sz w:val="24"/>
          <w:u w:val="single"/>
        </w:rPr>
        <w:t>ель:</w:t>
      </w:r>
      <w:r w:rsidRPr="00BC61FD">
        <w:rPr>
          <w:rFonts w:ascii="Times New Roman" w:hAnsi="Times New Roman"/>
          <w:b/>
          <w:i/>
          <w:sz w:val="24"/>
        </w:rPr>
        <w:t xml:space="preserve"> </w:t>
      </w:r>
      <w:r w:rsidRPr="00A60412">
        <w:rPr>
          <w:rFonts w:ascii="Times New Roman" w:hAnsi="Times New Roman"/>
          <w:sz w:val="24"/>
        </w:rPr>
        <w:t>определение приоритетных направлений деятельности пе</w:t>
      </w:r>
      <w:r w:rsidR="002A5610">
        <w:rPr>
          <w:rFonts w:ascii="Times New Roman" w:hAnsi="Times New Roman"/>
          <w:sz w:val="24"/>
        </w:rPr>
        <w:t>дагогического коллектива на 2022-2023</w:t>
      </w:r>
      <w:r w:rsidRPr="00A60412">
        <w:rPr>
          <w:rFonts w:ascii="Times New Roman" w:hAnsi="Times New Roman"/>
          <w:sz w:val="24"/>
        </w:rPr>
        <w:t xml:space="preserve"> учебный год.</w:t>
      </w:r>
    </w:p>
    <w:p w:rsidR="000B7E05" w:rsidRDefault="000B7E05" w:rsidP="000B7E05">
      <w:pPr>
        <w:pStyle w:val="a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Методист озвучила информационно-аналитическую справку о выполнении годового плана за 202</w:t>
      </w:r>
      <w:r w:rsidR="002A5610">
        <w:rPr>
          <w:rFonts w:ascii="Times New Roman" w:hAnsi="Times New Roman"/>
          <w:sz w:val="24"/>
        </w:rPr>
        <w:t>1-2022</w:t>
      </w:r>
      <w:r>
        <w:rPr>
          <w:rFonts w:ascii="Times New Roman" w:hAnsi="Times New Roman"/>
          <w:sz w:val="24"/>
        </w:rPr>
        <w:t xml:space="preserve"> учебный год. Были представлены анализ работы воспитателей групп и специалистов. Обсудили и приняли план летне</w:t>
      </w:r>
      <w:r w:rsidR="002A5610">
        <w:rPr>
          <w:rFonts w:ascii="Times New Roman" w:hAnsi="Times New Roman"/>
          <w:sz w:val="24"/>
        </w:rPr>
        <w:t>й оздоровительной работы на 2021-2022</w:t>
      </w:r>
      <w:r>
        <w:rPr>
          <w:rFonts w:ascii="Times New Roman" w:hAnsi="Times New Roman"/>
          <w:sz w:val="24"/>
        </w:rPr>
        <w:t xml:space="preserve"> год. Наметили основные направления и перспективы на 202</w:t>
      </w:r>
      <w:r w:rsidR="002A561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 w:rsidR="002A561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учебный год.</w:t>
      </w:r>
    </w:p>
    <w:p w:rsidR="0042062E" w:rsidRPr="0042062E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4259E5">
        <w:rPr>
          <w:rFonts w:ascii="Times New Roman" w:hAnsi="Times New Roman"/>
          <w:b/>
          <w:sz w:val="24"/>
          <w:u w:val="single"/>
        </w:rPr>
        <w:t>Задач</w:t>
      </w:r>
      <w:r>
        <w:rPr>
          <w:rFonts w:ascii="Times New Roman" w:hAnsi="Times New Roman"/>
          <w:b/>
          <w:sz w:val="24"/>
          <w:u w:val="single"/>
        </w:rPr>
        <w:t>а</w:t>
      </w:r>
      <w:r w:rsidR="002A5610">
        <w:rPr>
          <w:rFonts w:ascii="Times New Roman" w:hAnsi="Times New Roman"/>
          <w:b/>
          <w:sz w:val="24"/>
          <w:u w:val="single"/>
        </w:rPr>
        <w:t>:</w:t>
      </w:r>
      <w:r w:rsidR="002A5610" w:rsidRPr="0042062E">
        <w:rPr>
          <w:rFonts w:ascii="Times New Roman" w:hAnsi="Times New Roman"/>
          <w:b/>
          <w:sz w:val="24"/>
        </w:rPr>
        <w:t xml:space="preserve"> </w:t>
      </w:r>
      <w:r w:rsidR="002A5610" w:rsidRPr="00F91908">
        <w:rPr>
          <w:rFonts w:ascii="Times New Roman" w:hAnsi="Times New Roman"/>
          <w:b/>
          <w:sz w:val="24"/>
        </w:rPr>
        <w:t>Обеспечить преемственность между детс</w:t>
      </w:r>
      <w:r w:rsidR="0042062E">
        <w:rPr>
          <w:rFonts w:ascii="Times New Roman" w:hAnsi="Times New Roman"/>
          <w:b/>
          <w:sz w:val="24"/>
        </w:rPr>
        <w:t xml:space="preserve">ким садом и начальной школой, </w:t>
      </w:r>
      <w:proofErr w:type="gramStart"/>
      <w:r w:rsidR="0042062E">
        <w:rPr>
          <w:rFonts w:ascii="Times New Roman" w:hAnsi="Times New Roman"/>
          <w:b/>
          <w:sz w:val="24"/>
        </w:rPr>
        <w:t>с</w:t>
      </w:r>
      <w:proofErr w:type="gramEnd"/>
    </w:p>
    <w:p w:rsidR="000B7E05" w:rsidRDefault="002A5610" w:rsidP="0042062E">
      <w:pPr>
        <w:pStyle w:val="ae"/>
        <w:jc w:val="both"/>
        <w:rPr>
          <w:rFonts w:ascii="Times New Roman" w:hAnsi="Times New Roman"/>
          <w:b/>
          <w:color w:val="000000"/>
          <w:sz w:val="24"/>
        </w:rPr>
      </w:pPr>
      <w:r w:rsidRPr="00F91908">
        <w:rPr>
          <w:rFonts w:ascii="Times New Roman" w:hAnsi="Times New Roman"/>
          <w:b/>
          <w:sz w:val="24"/>
        </w:rPr>
        <w:t>использованием эффективных форм и методов взаимодействия</w:t>
      </w:r>
      <w:r>
        <w:rPr>
          <w:rFonts w:ascii="Times New Roman" w:hAnsi="Times New Roman"/>
          <w:sz w:val="24"/>
        </w:rPr>
        <w:t xml:space="preserve"> </w:t>
      </w:r>
      <w:r w:rsidR="000B7E05">
        <w:rPr>
          <w:rFonts w:ascii="Times New Roman" w:hAnsi="Times New Roman"/>
          <w:sz w:val="24"/>
        </w:rPr>
        <w:t>была выполнена</w:t>
      </w:r>
      <w:r>
        <w:rPr>
          <w:rFonts w:ascii="Times New Roman" w:hAnsi="Times New Roman"/>
          <w:sz w:val="24"/>
        </w:rPr>
        <w:t xml:space="preserve"> не в полном объеме</w:t>
      </w:r>
      <w:r w:rsidR="000B7E0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Было пр</w:t>
      </w:r>
      <w:r w:rsidR="0042062E">
        <w:rPr>
          <w:rFonts w:ascii="Times New Roman" w:hAnsi="Times New Roman"/>
          <w:sz w:val="24"/>
        </w:rPr>
        <w:t>инято решение продолжить работу по данному направлению в полном объеме.</w:t>
      </w:r>
      <w:r w:rsidR="000B7E05">
        <w:rPr>
          <w:rFonts w:ascii="Times New Roman" w:hAnsi="Times New Roman"/>
          <w:sz w:val="24"/>
        </w:rPr>
        <w:t xml:space="preserve">  </w:t>
      </w:r>
    </w:p>
    <w:p w:rsidR="0042062E" w:rsidRPr="0042062E" w:rsidRDefault="000B7E05" w:rsidP="006D5588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964BEE">
        <w:rPr>
          <w:rFonts w:ascii="Times New Roman" w:hAnsi="Times New Roman"/>
          <w:b/>
          <w:sz w:val="24"/>
          <w:u w:val="single"/>
        </w:rPr>
        <w:t>Задач</w:t>
      </w:r>
      <w:r w:rsidR="0042062E">
        <w:rPr>
          <w:rFonts w:ascii="Times New Roman" w:hAnsi="Times New Roman"/>
          <w:b/>
          <w:sz w:val="24"/>
          <w:u w:val="single"/>
        </w:rPr>
        <w:t>а:</w:t>
      </w:r>
      <w:r w:rsidR="0042062E" w:rsidRPr="0042062E">
        <w:rPr>
          <w:rFonts w:ascii="Times New Roman" w:hAnsi="Times New Roman"/>
          <w:b/>
          <w:sz w:val="24"/>
        </w:rPr>
        <w:t xml:space="preserve"> </w:t>
      </w:r>
      <w:r w:rsidRPr="0042062E">
        <w:rPr>
          <w:rFonts w:ascii="Times New Roman" w:hAnsi="Times New Roman"/>
          <w:sz w:val="24"/>
        </w:rPr>
        <w:t>«</w:t>
      </w:r>
      <w:r w:rsidRPr="0042062E">
        <w:rPr>
          <w:rFonts w:ascii="Times New Roman" w:hAnsi="Times New Roman"/>
          <w:bCs/>
          <w:sz w:val="24"/>
          <w:szCs w:val="28"/>
        </w:rPr>
        <w:t>Внедрять  разнообразные по содержанию</w:t>
      </w:r>
      <w:r w:rsidR="0042062E">
        <w:rPr>
          <w:rFonts w:ascii="Times New Roman" w:hAnsi="Times New Roman"/>
          <w:bCs/>
          <w:sz w:val="24"/>
          <w:szCs w:val="28"/>
        </w:rPr>
        <w:t xml:space="preserve"> формы и методы сотрудничества,</w:t>
      </w:r>
    </w:p>
    <w:p w:rsidR="00977B15" w:rsidRDefault="000B7E05" w:rsidP="0042062E">
      <w:pPr>
        <w:pStyle w:val="ae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42062E">
        <w:rPr>
          <w:rFonts w:ascii="Times New Roman" w:hAnsi="Times New Roman"/>
          <w:bCs/>
          <w:sz w:val="24"/>
          <w:szCs w:val="28"/>
        </w:rPr>
        <w:t>способствующие развитию конструктивного  взаимодействия педагогов, родителей и детей».</w:t>
      </w:r>
      <w:proofErr w:type="gramEnd"/>
    </w:p>
    <w:p w:rsidR="00977B15" w:rsidRPr="00DD632A" w:rsidRDefault="000B7E05" w:rsidP="00DD632A">
      <w:pPr>
        <w:pStyle w:val="ae"/>
        <w:ind w:firstLine="360"/>
        <w:jc w:val="both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spacing w:val="-16"/>
          <w:sz w:val="24"/>
          <w:szCs w:val="24"/>
        </w:rPr>
        <w:t>О</w:t>
      </w:r>
      <w:r>
        <w:rPr>
          <w:rFonts w:ascii="Times New Roman" w:hAnsi="Times New Roman"/>
          <w:sz w:val="24"/>
        </w:rPr>
        <w:t>птимизация  взаимодействия</w:t>
      </w:r>
      <w:r w:rsidRPr="00B42179">
        <w:rPr>
          <w:rFonts w:ascii="Times New Roman" w:hAnsi="Times New Roman"/>
          <w:sz w:val="24"/>
        </w:rPr>
        <w:t xml:space="preserve"> ДОУ с родителя</w:t>
      </w:r>
      <w:r>
        <w:rPr>
          <w:rFonts w:ascii="Times New Roman" w:hAnsi="Times New Roman"/>
          <w:sz w:val="24"/>
        </w:rPr>
        <w:t xml:space="preserve">ми (законными  представителями) по конструктивному сотрудничеству осуществлялась </w:t>
      </w:r>
      <w:r w:rsidRPr="00B42179">
        <w:rPr>
          <w:rFonts w:ascii="Times New Roman" w:hAnsi="Times New Roman"/>
          <w:sz w:val="24"/>
        </w:rPr>
        <w:t>через  информационное пространство, создание</w:t>
      </w:r>
      <w:r>
        <w:rPr>
          <w:rFonts w:ascii="Times New Roman" w:hAnsi="Times New Roman"/>
          <w:sz w:val="24"/>
        </w:rPr>
        <w:t xml:space="preserve"> совместных проектов и  условий</w:t>
      </w:r>
      <w:r w:rsidRPr="00B42179">
        <w:rPr>
          <w:rFonts w:ascii="Times New Roman" w:hAnsi="Times New Roman"/>
          <w:sz w:val="24"/>
        </w:rPr>
        <w:t xml:space="preserve"> для повышения их социальной, коммуникативной и педагогической компетентности в воспитании детей</w:t>
      </w:r>
      <w:r>
        <w:rPr>
          <w:rFonts w:ascii="Times New Roman" w:hAnsi="Times New Roman"/>
          <w:sz w:val="24"/>
        </w:rPr>
        <w:t>, в течение учебного года при решении   годовых задач.</w:t>
      </w:r>
    </w:p>
    <w:p w:rsidR="000B7E05" w:rsidRDefault="000B7E05" w:rsidP="000B7E05">
      <w:pPr>
        <w:pStyle w:val="ae"/>
        <w:ind w:firstLine="360"/>
        <w:jc w:val="both"/>
        <w:rPr>
          <w:rFonts w:ascii="Times New Roman" w:hAnsi="Times New Roman"/>
          <w:i/>
          <w:sz w:val="24"/>
          <w:u w:val="single"/>
        </w:rPr>
      </w:pPr>
      <w:r w:rsidRPr="00EE626A">
        <w:rPr>
          <w:rFonts w:ascii="Times New Roman" w:hAnsi="Times New Roman"/>
          <w:sz w:val="24"/>
        </w:rPr>
        <w:t>В районной газете «Трибуна»</w:t>
      </w:r>
      <w:r>
        <w:rPr>
          <w:rFonts w:ascii="Times New Roman" w:hAnsi="Times New Roman"/>
          <w:sz w:val="24"/>
        </w:rPr>
        <w:t xml:space="preserve"> за период учебного года  опубликованы  </w:t>
      </w:r>
      <w:r w:rsidRPr="00A33348">
        <w:rPr>
          <w:rFonts w:ascii="Times New Roman" w:hAnsi="Times New Roman"/>
          <w:i/>
          <w:sz w:val="24"/>
          <w:u w:val="single"/>
        </w:rPr>
        <w:t>статьи: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>№ 22 от 10.06.2021 «До свидания, детский сад!» (воспитатель Сабитова А. Ф.).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 xml:space="preserve">№ 29 от 29.07.2021 «Инновационные технологии в физическом развитии детей дошкольного возраста» (воспитатель </w:t>
      </w:r>
      <w:proofErr w:type="spellStart"/>
      <w:r w:rsidRPr="00D51604">
        <w:rPr>
          <w:rFonts w:ascii="Times New Roman" w:hAnsi="Times New Roman"/>
          <w:sz w:val="24"/>
        </w:rPr>
        <w:t>Гатауллина</w:t>
      </w:r>
      <w:proofErr w:type="spellEnd"/>
      <w:r w:rsidRPr="00D51604">
        <w:rPr>
          <w:rFonts w:ascii="Times New Roman" w:hAnsi="Times New Roman"/>
          <w:sz w:val="24"/>
        </w:rPr>
        <w:t xml:space="preserve"> А. М.).</w:t>
      </w:r>
    </w:p>
    <w:p w:rsidR="00977B15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31 от 12.08.2021 «Проектная деятельность как средство реализации познавательной активности у дошкольников» </w:t>
      </w:r>
      <w:r w:rsidRPr="00D51604">
        <w:rPr>
          <w:rFonts w:ascii="Times New Roman" w:hAnsi="Times New Roman"/>
          <w:sz w:val="24"/>
        </w:rPr>
        <w:t xml:space="preserve">(воспитатель </w:t>
      </w:r>
      <w:proofErr w:type="spellStart"/>
      <w:r>
        <w:rPr>
          <w:rFonts w:ascii="Times New Roman" w:hAnsi="Times New Roman"/>
          <w:sz w:val="24"/>
        </w:rPr>
        <w:t>Фахрутдинова</w:t>
      </w:r>
      <w:proofErr w:type="spellEnd"/>
      <w:r>
        <w:rPr>
          <w:rFonts w:ascii="Times New Roman" w:hAnsi="Times New Roman"/>
          <w:sz w:val="24"/>
        </w:rPr>
        <w:t xml:space="preserve"> Р. Г.)</w:t>
      </w:r>
    </w:p>
    <w:p w:rsidR="00977B15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36 от 16.09.2021 «Насыщенные деньки в детском саду»  </w:t>
      </w:r>
      <w:r w:rsidRPr="00D51604">
        <w:rPr>
          <w:rFonts w:ascii="Times New Roman" w:hAnsi="Times New Roman"/>
          <w:sz w:val="24"/>
        </w:rPr>
        <w:t xml:space="preserve">(воспитатель </w:t>
      </w:r>
      <w:proofErr w:type="spellStart"/>
      <w:r>
        <w:rPr>
          <w:rFonts w:ascii="Times New Roman" w:hAnsi="Times New Roman"/>
          <w:sz w:val="24"/>
        </w:rPr>
        <w:t>Клепинина</w:t>
      </w:r>
      <w:proofErr w:type="spellEnd"/>
      <w:r w:rsidRPr="002956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 И.,</w:t>
      </w:r>
      <w:r w:rsidRPr="002956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учитель-логопед Лобанова Л. В.)</w:t>
      </w:r>
    </w:p>
    <w:p w:rsidR="00977B15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38 от 30.09.2021 «Учимся безопасности» </w:t>
      </w:r>
      <w:r w:rsidRPr="00D51604">
        <w:rPr>
          <w:rFonts w:ascii="Times New Roman" w:hAnsi="Times New Roman"/>
          <w:sz w:val="24"/>
        </w:rPr>
        <w:t xml:space="preserve">(воспитатель </w:t>
      </w:r>
      <w:r>
        <w:rPr>
          <w:rFonts w:ascii="Times New Roman" w:hAnsi="Times New Roman"/>
          <w:sz w:val="24"/>
        </w:rPr>
        <w:t>Крюкова Е. В.)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 xml:space="preserve">№ 39 от 14.10.2021   «Рекомендации для родителей» (учитель-логопед </w:t>
      </w:r>
      <w:proofErr w:type="spellStart"/>
      <w:r w:rsidRPr="00D51604">
        <w:rPr>
          <w:rFonts w:ascii="Times New Roman" w:hAnsi="Times New Roman"/>
          <w:sz w:val="24"/>
        </w:rPr>
        <w:t>Мухамадеева</w:t>
      </w:r>
      <w:proofErr w:type="spellEnd"/>
      <w:r w:rsidRPr="00D51604">
        <w:rPr>
          <w:rFonts w:ascii="Times New Roman" w:hAnsi="Times New Roman"/>
          <w:sz w:val="24"/>
        </w:rPr>
        <w:t xml:space="preserve"> Г. Г.)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>№ 40 от 21.10.2021 «Праздник осеннего настроения» (методист Белобородова Г. К.)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 xml:space="preserve">№ 42-43 от 04.11.2021 «Новый праздник – «День отца» (воспитатель </w:t>
      </w:r>
      <w:proofErr w:type="spellStart"/>
      <w:r w:rsidRPr="00D51604">
        <w:rPr>
          <w:rFonts w:ascii="Times New Roman" w:hAnsi="Times New Roman"/>
          <w:sz w:val="24"/>
        </w:rPr>
        <w:t>Снежко</w:t>
      </w:r>
      <w:proofErr w:type="spellEnd"/>
      <w:r w:rsidRPr="00D51604">
        <w:rPr>
          <w:rFonts w:ascii="Times New Roman" w:hAnsi="Times New Roman"/>
          <w:sz w:val="24"/>
        </w:rPr>
        <w:t xml:space="preserve"> С. Ф.);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>№ 42-43 от 04.11.2021 «Праздник осени» (воспитатель Крюкова Е. В.)</w:t>
      </w:r>
    </w:p>
    <w:p w:rsidR="00977B15" w:rsidRPr="00D51604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 xml:space="preserve">№ 45 от 18.11.2021 «День доброты» (воспитатель </w:t>
      </w:r>
      <w:proofErr w:type="spellStart"/>
      <w:r w:rsidRPr="00D51604">
        <w:rPr>
          <w:rFonts w:ascii="Times New Roman" w:hAnsi="Times New Roman"/>
          <w:sz w:val="24"/>
        </w:rPr>
        <w:t>Булавкина</w:t>
      </w:r>
      <w:proofErr w:type="spellEnd"/>
      <w:r w:rsidRPr="00D51604">
        <w:rPr>
          <w:rFonts w:ascii="Times New Roman" w:hAnsi="Times New Roman"/>
          <w:sz w:val="24"/>
        </w:rPr>
        <w:t xml:space="preserve"> О. А.)</w:t>
      </w:r>
    </w:p>
    <w:p w:rsidR="00977B15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lastRenderedPageBreak/>
        <w:t>№ 47 от 02.12.2021 «Семья и детский сад: партнеры в воспитании детей» (методист Белобородова Г. К.)</w:t>
      </w:r>
      <w:r>
        <w:rPr>
          <w:rFonts w:ascii="Times New Roman" w:hAnsi="Times New Roman"/>
          <w:sz w:val="24"/>
        </w:rPr>
        <w:t xml:space="preserve">; </w:t>
      </w:r>
    </w:p>
    <w:p w:rsidR="00977B15" w:rsidRPr="00282B9B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D51604">
        <w:rPr>
          <w:rFonts w:ascii="Times New Roman" w:hAnsi="Times New Roman"/>
          <w:sz w:val="24"/>
        </w:rPr>
        <w:t xml:space="preserve">№ 47 от 02.12.2021 </w:t>
      </w:r>
      <w:r>
        <w:rPr>
          <w:rFonts w:ascii="Times New Roman" w:hAnsi="Times New Roman"/>
          <w:sz w:val="24"/>
        </w:rPr>
        <w:t>«Повеселились на славу» (муз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уководитель Лобанова Л. В.)</w:t>
      </w:r>
    </w:p>
    <w:p w:rsidR="00977B15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48 от 09.12.2021 «Протяни руку дружбы» (воспитатель </w:t>
      </w:r>
      <w:proofErr w:type="spellStart"/>
      <w:r>
        <w:rPr>
          <w:rFonts w:ascii="Times New Roman" w:hAnsi="Times New Roman"/>
          <w:sz w:val="24"/>
        </w:rPr>
        <w:t>Снежко</w:t>
      </w:r>
      <w:proofErr w:type="spellEnd"/>
      <w:r>
        <w:rPr>
          <w:rFonts w:ascii="Times New Roman" w:hAnsi="Times New Roman"/>
          <w:sz w:val="24"/>
        </w:rPr>
        <w:t xml:space="preserve"> С. Ф.)</w:t>
      </w:r>
    </w:p>
    <w:p w:rsidR="00977B15" w:rsidRPr="00555CFD" w:rsidRDefault="00977B15" w:rsidP="00977B15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51 от 30.12.2021 «Новогоднее волшебство» (муз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уководитель Лобанова Л. В.)</w:t>
      </w:r>
    </w:p>
    <w:p w:rsidR="00775F98" w:rsidRDefault="00977B15" w:rsidP="008245B6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5 от 03.02.2022 «Народные узоры расписные...» (методист Белобородова Г. К.)</w:t>
      </w:r>
    </w:p>
    <w:p w:rsidR="00DD632A" w:rsidRDefault="00DD632A" w:rsidP="00DD632A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14 от 07.04.2022 «Лучики» побывали в гостях у пожарных» (воспитатель </w:t>
      </w:r>
      <w:proofErr w:type="spellStart"/>
      <w:r>
        <w:rPr>
          <w:rFonts w:ascii="Times New Roman" w:hAnsi="Times New Roman"/>
          <w:sz w:val="24"/>
        </w:rPr>
        <w:t>Хабирова</w:t>
      </w:r>
      <w:proofErr w:type="spellEnd"/>
      <w:r>
        <w:rPr>
          <w:rFonts w:ascii="Times New Roman" w:hAnsi="Times New Roman"/>
          <w:sz w:val="24"/>
        </w:rPr>
        <w:t xml:space="preserve"> О. В.)</w:t>
      </w:r>
    </w:p>
    <w:p w:rsidR="00564B98" w:rsidRPr="00564B98" w:rsidRDefault="00564B98" w:rsidP="00564B9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F86B19">
        <w:rPr>
          <w:rFonts w:ascii="Times New Roman" w:hAnsi="Times New Roman"/>
          <w:sz w:val="24"/>
        </w:rPr>
        <w:t xml:space="preserve">№ 19 от 12.05.2022 </w:t>
      </w:r>
      <w:r>
        <w:rPr>
          <w:rFonts w:ascii="Times New Roman" w:hAnsi="Times New Roman"/>
          <w:sz w:val="24"/>
        </w:rPr>
        <w:t xml:space="preserve"> «Они ковали Победу» (учитель-логопед </w:t>
      </w:r>
      <w:proofErr w:type="spellStart"/>
      <w:r>
        <w:rPr>
          <w:rFonts w:ascii="Times New Roman" w:hAnsi="Times New Roman"/>
          <w:sz w:val="24"/>
        </w:rPr>
        <w:t>Омегова</w:t>
      </w:r>
      <w:proofErr w:type="spellEnd"/>
      <w:r>
        <w:rPr>
          <w:rFonts w:ascii="Times New Roman" w:hAnsi="Times New Roman"/>
          <w:sz w:val="24"/>
        </w:rPr>
        <w:t xml:space="preserve"> Т. С.)</w:t>
      </w:r>
    </w:p>
    <w:p w:rsidR="000B7E05" w:rsidRPr="00A33348" w:rsidRDefault="000B7E05" w:rsidP="000B7E05">
      <w:pPr>
        <w:pStyle w:val="ae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За период учебного года, в </w:t>
      </w:r>
      <w:r w:rsidRPr="008370CF">
        <w:rPr>
          <w:rFonts w:ascii="Times New Roman" w:hAnsi="Times New Roman"/>
          <w:sz w:val="24"/>
        </w:rPr>
        <w:t xml:space="preserve"> ДОУ были проведены </w:t>
      </w:r>
      <w:r w:rsidRPr="00A33348">
        <w:rPr>
          <w:rFonts w:ascii="Times New Roman" w:hAnsi="Times New Roman"/>
          <w:i/>
          <w:sz w:val="24"/>
          <w:u w:val="single"/>
        </w:rPr>
        <w:t>традиционные праздники и развлечения:</w:t>
      </w:r>
    </w:p>
    <w:p w:rsidR="000B7E05" w:rsidRDefault="000B7E0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«День знаний».</w:t>
      </w:r>
      <w:r w:rsidRPr="008370CF">
        <w:rPr>
          <w:rFonts w:ascii="Times New Roman" w:hAnsi="Times New Roman"/>
          <w:sz w:val="24"/>
        </w:rPr>
        <w:t xml:space="preserve"> </w:t>
      </w:r>
    </w:p>
    <w:p w:rsidR="000B7E05" w:rsidRPr="00EF08B5" w:rsidRDefault="000B7E0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 xml:space="preserve">«День именинников» (по сезонам). </w:t>
      </w:r>
    </w:p>
    <w:p w:rsidR="000B7E05" w:rsidRDefault="000B7E0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«Рождественские забавы. Колядки».</w:t>
      </w:r>
    </w:p>
    <w:p w:rsidR="000B7E05" w:rsidRDefault="000B7E0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«Широкая масленица».</w:t>
      </w:r>
    </w:p>
    <w:p w:rsidR="00977B15" w:rsidRDefault="00977B1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Пасха</w:t>
      </w:r>
    </w:p>
    <w:p w:rsidR="000B7E05" w:rsidRPr="000B7E05" w:rsidRDefault="000B7E05" w:rsidP="00FF2E94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7E0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Зимние забавы</w:t>
      </w:r>
      <w:r w:rsidRPr="000B7E05">
        <w:rPr>
          <w:rFonts w:ascii="Times New Roman" w:hAnsi="Times New Roman"/>
          <w:sz w:val="24"/>
        </w:rPr>
        <w:t>».</w:t>
      </w:r>
    </w:p>
    <w:p w:rsidR="000B7E05" w:rsidRPr="00A33348" w:rsidRDefault="000B7E05" w:rsidP="000B7E05">
      <w:pPr>
        <w:pStyle w:val="ae"/>
        <w:ind w:left="360"/>
        <w:jc w:val="both"/>
        <w:rPr>
          <w:rFonts w:ascii="Times New Roman" w:hAnsi="Times New Roman"/>
          <w:i/>
          <w:sz w:val="24"/>
          <w:u w:val="single"/>
        </w:rPr>
      </w:pPr>
      <w:r w:rsidRPr="00A33348">
        <w:rPr>
          <w:rFonts w:ascii="Times New Roman" w:hAnsi="Times New Roman"/>
          <w:i/>
          <w:sz w:val="24"/>
          <w:u w:val="single"/>
        </w:rPr>
        <w:t xml:space="preserve">Утренники: 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Осени.</w:t>
      </w:r>
      <w:r w:rsidRPr="008370CF">
        <w:rPr>
          <w:rFonts w:ascii="Times New Roman" w:hAnsi="Times New Roman"/>
          <w:sz w:val="24"/>
        </w:rPr>
        <w:t xml:space="preserve">  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матери.</w:t>
      </w:r>
      <w:r w:rsidRPr="008370CF">
        <w:rPr>
          <w:rFonts w:ascii="Times New Roman" w:hAnsi="Times New Roman"/>
          <w:sz w:val="24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год.</w:t>
      </w:r>
      <w:r w:rsidRPr="008370CF">
        <w:rPr>
          <w:rFonts w:ascii="Times New Roman" w:hAnsi="Times New Roman"/>
          <w:sz w:val="24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февраля.</w:t>
      </w:r>
      <w:r w:rsidRPr="008370CF">
        <w:rPr>
          <w:rFonts w:ascii="Times New Roman" w:hAnsi="Times New Roman"/>
          <w:sz w:val="24"/>
        </w:rPr>
        <w:t xml:space="preserve"> 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8-е Марта.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Земли.</w:t>
      </w:r>
    </w:p>
    <w:p w:rsidR="00977B15" w:rsidRDefault="00977B1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Победы</w:t>
      </w:r>
    </w:p>
    <w:p w:rsidR="000B7E05" w:rsidRDefault="000B7E05" w:rsidP="006D558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Выпускной бал.</w:t>
      </w:r>
    </w:p>
    <w:p w:rsidR="000B7E05" w:rsidRDefault="000B7E05" w:rsidP="000B7E05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учебного года были проведены </w:t>
      </w:r>
      <w:r w:rsidRPr="00A33348">
        <w:rPr>
          <w:rFonts w:ascii="Times New Roman" w:hAnsi="Times New Roman"/>
          <w:i/>
          <w:sz w:val="24"/>
          <w:u w:val="single"/>
        </w:rPr>
        <w:t>выставки</w:t>
      </w:r>
      <w:r>
        <w:rPr>
          <w:rFonts w:ascii="Times New Roman" w:hAnsi="Times New Roman"/>
          <w:sz w:val="24"/>
        </w:rPr>
        <w:t xml:space="preserve"> во всех возрастных группах:</w:t>
      </w:r>
    </w:p>
    <w:p w:rsidR="00775F98" w:rsidRDefault="00775F98" w:rsidP="006D558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рисунки «День знаний»;</w:t>
      </w:r>
    </w:p>
    <w:p w:rsidR="00FE16FB" w:rsidRDefault="00762022" w:rsidP="006D558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рисунки, посвященные</w:t>
      </w:r>
      <w:r w:rsidR="00FE16FB">
        <w:rPr>
          <w:rFonts w:ascii="Times New Roman" w:hAnsi="Times New Roman"/>
          <w:sz w:val="24"/>
        </w:rPr>
        <w:t xml:space="preserve"> Всемирному дню животных;</w:t>
      </w:r>
    </w:p>
    <w:p w:rsidR="000B7E05" w:rsidRDefault="000B7E05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775F98">
        <w:rPr>
          <w:rFonts w:ascii="Times New Roman" w:hAnsi="Times New Roman"/>
          <w:sz w:val="24"/>
        </w:rPr>
        <w:t>Осенние чудеса</w:t>
      </w:r>
      <w:r>
        <w:rPr>
          <w:rFonts w:ascii="Times New Roman" w:hAnsi="Times New Roman"/>
          <w:sz w:val="24"/>
        </w:rPr>
        <w:t>» - поделки из природного и бросового материала, овощей и фруктов;</w:t>
      </w:r>
    </w:p>
    <w:p w:rsidR="000B7E05" w:rsidRDefault="000B7E05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775F98">
        <w:rPr>
          <w:rFonts w:ascii="Times New Roman" w:hAnsi="Times New Roman"/>
          <w:sz w:val="24"/>
        </w:rPr>
        <w:t>Н</w:t>
      </w:r>
      <w:r w:rsidR="007014A7">
        <w:rPr>
          <w:rFonts w:ascii="Times New Roman" w:hAnsi="Times New Roman"/>
          <w:sz w:val="24"/>
        </w:rPr>
        <w:t>ародные промыслы и игрушки</w:t>
      </w:r>
      <w:r>
        <w:rPr>
          <w:rFonts w:ascii="Times New Roman" w:hAnsi="Times New Roman"/>
          <w:sz w:val="24"/>
        </w:rPr>
        <w:t>»  - мамины поделки;</w:t>
      </w:r>
    </w:p>
    <w:p w:rsidR="000B7E05" w:rsidRDefault="000B7E05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7014A7">
        <w:rPr>
          <w:rFonts w:ascii="Times New Roman" w:hAnsi="Times New Roman"/>
          <w:sz w:val="24"/>
        </w:rPr>
        <w:t>Зимние узоры</w:t>
      </w:r>
      <w:r w:rsidR="00FE16FB">
        <w:rPr>
          <w:rFonts w:ascii="Times New Roman" w:hAnsi="Times New Roman"/>
          <w:sz w:val="24"/>
        </w:rPr>
        <w:t xml:space="preserve">» - </w:t>
      </w:r>
      <w:r w:rsidR="007014A7">
        <w:rPr>
          <w:rFonts w:ascii="Times New Roman" w:hAnsi="Times New Roman"/>
          <w:sz w:val="24"/>
        </w:rPr>
        <w:t>семейные поделки</w:t>
      </w:r>
      <w:r w:rsidR="00FE16FB">
        <w:rPr>
          <w:rFonts w:ascii="Times New Roman" w:hAnsi="Times New Roman"/>
          <w:sz w:val="24"/>
        </w:rPr>
        <w:t>;</w:t>
      </w:r>
    </w:p>
    <w:p w:rsidR="007014A7" w:rsidRDefault="007014A7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«Техника будущего» - модели военной техники;</w:t>
      </w:r>
    </w:p>
    <w:p w:rsidR="00FE16FB" w:rsidRDefault="007014A7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«Весенний букет</w:t>
      </w:r>
      <w:r w:rsidR="00FE16FB">
        <w:rPr>
          <w:rFonts w:ascii="Times New Roman" w:hAnsi="Times New Roman"/>
          <w:sz w:val="24"/>
        </w:rPr>
        <w:t>» - детские рисунки;</w:t>
      </w:r>
    </w:p>
    <w:p w:rsidR="000B7E05" w:rsidRDefault="000B7E05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7014A7">
        <w:rPr>
          <w:rFonts w:ascii="Times New Roman" w:hAnsi="Times New Roman"/>
          <w:sz w:val="24"/>
        </w:rPr>
        <w:t>Пасхальный сувенир</w:t>
      </w:r>
      <w:r>
        <w:rPr>
          <w:rFonts w:ascii="Times New Roman" w:hAnsi="Times New Roman"/>
          <w:sz w:val="24"/>
        </w:rPr>
        <w:t xml:space="preserve">» - </w:t>
      </w:r>
      <w:r w:rsidR="007014A7">
        <w:rPr>
          <w:rFonts w:ascii="Times New Roman" w:hAnsi="Times New Roman"/>
          <w:sz w:val="24"/>
        </w:rPr>
        <w:t>семейные поделки</w:t>
      </w:r>
      <w:r w:rsidR="00FE16FB">
        <w:rPr>
          <w:rFonts w:ascii="Times New Roman" w:hAnsi="Times New Roman"/>
          <w:sz w:val="24"/>
        </w:rPr>
        <w:t>;</w:t>
      </w:r>
    </w:p>
    <w:p w:rsidR="00FE16FB" w:rsidRDefault="00FE16FB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«Этот увлекательный космос» - </w:t>
      </w:r>
      <w:r w:rsidR="007014A7">
        <w:rPr>
          <w:rFonts w:ascii="Times New Roman" w:hAnsi="Times New Roman"/>
          <w:sz w:val="24"/>
        </w:rPr>
        <w:t xml:space="preserve"> совместные поделки и рисунки </w:t>
      </w:r>
      <w:r>
        <w:rPr>
          <w:rFonts w:ascii="Times New Roman" w:hAnsi="Times New Roman"/>
          <w:sz w:val="24"/>
        </w:rPr>
        <w:t>детей и родителей;</w:t>
      </w:r>
    </w:p>
    <w:p w:rsidR="007014A7" w:rsidRPr="00EF08B5" w:rsidRDefault="007014A7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«Мы помним» - детские рисунки;</w:t>
      </w:r>
    </w:p>
    <w:p w:rsidR="000B7E05" w:rsidRDefault="000B7E05" w:rsidP="006D5588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Выставка дидактических игр </w:t>
      </w:r>
      <w:r w:rsidR="007014A7">
        <w:rPr>
          <w:rFonts w:ascii="Times New Roman" w:hAnsi="Times New Roman"/>
          <w:sz w:val="24"/>
        </w:rPr>
        <w:t xml:space="preserve"> познавательной направленности.</w:t>
      </w:r>
    </w:p>
    <w:p w:rsidR="000B7E05" w:rsidRDefault="000B7E05" w:rsidP="000B7E05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Проведены </w:t>
      </w:r>
      <w:r w:rsidRPr="00A33348">
        <w:rPr>
          <w:rFonts w:ascii="Times New Roman" w:hAnsi="Times New Roman"/>
          <w:i/>
          <w:sz w:val="24"/>
          <w:u w:val="single"/>
        </w:rPr>
        <w:t>акции и недели безопасности</w:t>
      </w:r>
      <w:r>
        <w:rPr>
          <w:rFonts w:ascii="Times New Roman" w:hAnsi="Times New Roman"/>
          <w:sz w:val="24"/>
        </w:rPr>
        <w:t>:</w:t>
      </w:r>
    </w:p>
    <w:p w:rsidR="000B7E05" w:rsidRDefault="000B7E05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Неделя безопасности «Азбука пешехода» - стенгазета.</w:t>
      </w:r>
    </w:p>
    <w:p w:rsidR="007014A7" w:rsidRDefault="007014A7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«День пожилого человека» – изготовление открыток.</w:t>
      </w:r>
    </w:p>
    <w:p w:rsidR="007014A7" w:rsidRPr="007014A7" w:rsidRDefault="007014A7" w:rsidP="007014A7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«Международный день толерантности» – выставка детского творчества.</w:t>
      </w:r>
    </w:p>
    <w:p w:rsidR="000B7E05" w:rsidRDefault="000B7E05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«День доброго сердца» - выставка детского творчества.</w:t>
      </w:r>
    </w:p>
    <w:p w:rsidR="000B7E05" w:rsidRDefault="000B7E05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Недел</w:t>
      </w:r>
      <w:r w:rsidR="007014A7">
        <w:rPr>
          <w:rFonts w:ascii="Times New Roman" w:hAnsi="Times New Roman"/>
          <w:sz w:val="24"/>
        </w:rPr>
        <w:t>я  «Птицы нашего двора» - выставка детского творчества</w:t>
      </w:r>
      <w:r>
        <w:rPr>
          <w:rFonts w:ascii="Times New Roman" w:hAnsi="Times New Roman"/>
          <w:sz w:val="24"/>
        </w:rPr>
        <w:t>.</w:t>
      </w:r>
    </w:p>
    <w:p w:rsidR="007014A7" w:rsidRDefault="007014A7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«Международный день родного языка» - коллаж «Азбука в картинках».</w:t>
      </w:r>
    </w:p>
    <w:p w:rsidR="000B7E05" w:rsidRDefault="000B7E05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«Всемирный день здоровья» - подвижные игры, спортивные эстафеты.</w:t>
      </w:r>
    </w:p>
    <w:p w:rsidR="000C66D8" w:rsidRDefault="000C66D8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«Международный день птиц»</w:t>
      </w:r>
      <w:r w:rsidR="007014A7">
        <w:rPr>
          <w:rFonts w:ascii="Times New Roman" w:hAnsi="Times New Roman"/>
          <w:sz w:val="24"/>
        </w:rPr>
        <w:t xml:space="preserve"> - выставка рисунков</w:t>
      </w:r>
      <w:r>
        <w:rPr>
          <w:rFonts w:ascii="Times New Roman" w:hAnsi="Times New Roman"/>
          <w:sz w:val="24"/>
        </w:rPr>
        <w:t>.</w:t>
      </w:r>
    </w:p>
    <w:p w:rsidR="007014A7" w:rsidRDefault="007014A7" w:rsidP="006D5588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«Всемирный день здоровья» - проведение игр, эстафет.</w:t>
      </w:r>
    </w:p>
    <w:p w:rsidR="00977B15" w:rsidRDefault="000C66D8" w:rsidP="008245B6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Тематическая неделя </w:t>
      </w:r>
      <w:r w:rsidR="00775F98">
        <w:rPr>
          <w:rFonts w:ascii="Times New Roman" w:hAnsi="Times New Roman"/>
          <w:sz w:val="24"/>
        </w:rPr>
        <w:t>музыки, посвященная творчеству композитора С. С. Прокофьева и его произведениям</w:t>
      </w:r>
      <w:r>
        <w:rPr>
          <w:rFonts w:ascii="Times New Roman" w:hAnsi="Times New Roman"/>
          <w:sz w:val="24"/>
        </w:rPr>
        <w:t>.</w:t>
      </w:r>
    </w:p>
    <w:p w:rsidR="001C169D" w:rsidRDefault="001C169D" w:rsidP="001C169D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564B98" w:rsidRPr="008245B6" w:rsidRDefault="00564B98" w:rsidP="001C169D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0B7E05" w:rsidRPr="00F83215" w:rsidRDefault="000B7E05" w:rsidP="006D5588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4"/>
          <w:u w:val="single"/>
        </w:rPr>
      </w:pPr>
      <w:r w:rsidRPr="00F83215">
        <w:rPr>
          <w:rFonts w:ascii="Times New Roman" w:hAnsi="Times New Roman"/>
          <w:b/>
          <w:sz w:val="24"/>
          <w:u w:val="single"/>
        </w:rPr>
        <w:lastRenderedPageBreak/>
        <w:t>Участие ДОУ в конкурсах, Месячниках, акциях</w:t>
      </w:r>
      <w:r w:rsidRPr="00F83215">
        <w:rPr>
          <w:rFonts w:ascii="Times New Roman" w:hAnsi="Times New Roman"/>
          <w:sz w:val="24"/>
          <w:u w:val="single"/>
        </w:rPr>
        <w:t xml:space="preserve">. </w:t>
      </w:r>
    </w:p>
    <w:p w:rsidR="000B7E05" w:rsidRDefault="000B7E05" w:rsidP="000B7E05">
      <w:pPr>
        <w:pStyle w:val="ae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учебного года </w:t>
      </w:r>
      <w:r w:rsidRPr="008370CF">
        <w:rPr>
          <w:rFonts w:ascii="Times New Roman" w:hAnsi="Times New Roman"/>
          <w:sz w:val="24"/>
        </w:rPr>
        <w:t>наш дет</w:t>
      </w:r>
      <w:r>
        <w:rPr>
          <w:rFonts w:ascii="Times New Roman" w:hAnsi="Times New Roman"/>
          <w:sz w:val="24"/>
        </w:rPr>
        <w:t>ский сад принял участие в различных мероприятиях:</w:t>
      </w:r>
    </w:p>
    <w:p w:rsidR="000B7E05" w:rsidRPr="00724DC9" w:rsidRDefault="000B7E05" w:rsidP="000B7E05">
      <w:pPr>
        <w:pStyle w:val="ae"/>
        <w:jc w:val="both"/>
        <w:rPr>
          <w:rFonts w:ascii="Times New Roman" w:hAnsi="Times New Roman"/>
          <w:i/>
          <w:sz w:val="24"/>
          <w:u w:val="single"/>
        </w:rPr>
      </w:pPr>
      <w:r w:rsidRPr="00724DC9">
        <w:rPr>
          <w:rFonts w:ascii="Times New Roman" w:hAnsi="Times New Roman"/>
          <w:i/>
          <w:sz w:val="24"/>
          <w:u w:val="single"/>
        </w:rPr>
        <w:t>Федерального уровня:</w:t>
      </w:r>
    </w:p>
    <w:p w:rsidR="000B7E05" w:rsidRPr="006B24E1" w:rsidRDefault="00DD632A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B7E05" w:rsidRPr="00A80EBC">
        <w:rPr>
          <w:rFonts w:ascii="Times New Roman" w:hAnsi="Times New Roman"/>
          <w:sz w:val="24"/>
          <w:szCs w:val="28"/>
        </w:rPr>
        <w:t>Всероссий</w:t>
      </w:r>
      <w:r w:rsidR="000B7E05">
        <w:rPr>
          <w:rFonts w:ascii="Times New Roman" w:hAnsi="Times New Roman"/>
          <w:sz w:val="24"/>
          <w:szCs w:val="28"/>
        </w:rPr>
        <w:t>ский  конкурс</w:t>
      </w:r>
      <w:proofErr w:type="gramEnd"/>
      <w:r w:rsidR="000B7E05" w:rsidRPr="00EF08B5">
        <w:rPr>
          <w:rFonts w:ascii="Times New Roman" w:hAnsi="Times New Roman"/>
          <w:sz w:val="24"/>
          <w:szCs w:val="28"/>
        </w:rPr>
        <w:t xml:space="preserve"> </w:t>
      </w:r>
      <w:r w:rsidR="00762022">
        <w:rPr>
          <w:rFonts w:ascii="Times New Roman" w:hAnsi="Times New Roman"/>
          <w:sz w:val="24"/>
          <w:szCs w:val="28"/>
        </w:rPr>
        <w:t xml:space="preserve"> детского рисунка «</w:t>
      </w:r>
      <w:r>
        <w:rPr>
          <w:rFonts w:ascii="Times New Roman" w:hAnsi="Times New Roman"/>
          <w:sz w:val="24"/>
          <w:szCs w:val="28"/>
        </w:rPr>
        <w:t xml:space="preserve">Забавные </w:t>
      </w:r>
      <w:proofErr w:type="spellStart"/>
      <w:r>
        <w:rPr>
          <w:rFonts w:ascii="Times New Roman" w:hAnsi="Times New Roman"/>
          <w:sz w:val="24"/>
          <w:szCs w:val="28"/>
        </w:rPr>
        <w:t>штампики</w:t>
      </w:r>
      <w:proofErr w:type="spellEnd"/>
      <w:r w:rsidR="000B7E05" w:rsidRPr="00A80EBC">
        <w:rPr>
          <w:rFonts w:ascii="Times New Roman" w:hAnsi="Times New Roman"/>
          <w:sz w:val="24"/>
          <w:szCs w:val="28"/>
        </w:rPr>
        <w:t xml:space="preserve">». </w:t>
      </w:r>
      <w:r w:rsidR="00D41576">
        <w:rPr>
          <w:rFonts w:ascii="Times New Roman" w:hAnsi="Times New Roman"/>
          <w:sz w:val="24"/>
          <w:szCs w:val="28"/>
        </w:rPr>
        <w:t>Аврора, Санкт-Петербург.</w:t>
      </w:r>
    </w:p>
    <w:p w:rsidR="006B24E1" w:rsidRPr="00D41576" w:rsidRDefault="006B24E1" w:rsidP="00D41576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Международный конкурс детского рисунка «</w:t>
      </w:r>
      <w:proofErr w:type="gramStart"/>
      <w:r>
        <w:rPr>
          <w:rFonts w:ascii="Times New Roman" w:hAnsi="Times New Roman"/>
          <w:sz w:val="24"/>
          <w:szCs w:val="28"/>
        </w:rPr>
        <w:t>Новогодние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пластилишки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="00D41576">
        <w:rPr>
          <w:rFonts w:ascii="Times New Roman" w:hAnsi="Times New Roman"/>
          <w:sz w:val="24"/>
          <w:szCs w:val="28"/>
        </w:rPr>
        <w:t xml:space="preserve"> Аврора, Санкт-Петербург.</w:t>
      </w:r>
    </w:p>
    <w:p w:rsidR="000B7E05" w:rsidRPr="00D41576" w:rsidRDefault="00762022" w:rsidP="00D41576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lang w:val="en-US"/>
        </w:rPr>
        <w:t>X</w:t>
      </w:r>
      <w:r w:rsidR="006B24E1">
        <w:rPr>
          <w:rFonts w:ascii="Times New Roman" w:hAnsi="Times New Roman"/>
          <w:sz w:val="24"/>
          <w:szCs w:val="28"/>
          <w:lang w:val="en-US"/>
        </w:rPr>
        <w:t>I</w:t>
      </w:r>
      <w:r w:rsidR="000B7E05" w:rsidRPr="00A80EBC">
        <w:rPr>
          <w:rFonts w:ascii="Times New Roman" w:hAnsi="Times New Roman"/>
          <w:sz w:val="24"/>
          <w:szCs w:val="28"/>
        </w:rPr>
        <w:t xml:space="preserve"> </w:t>
      </w:r>
      <w:r w:rsidR="000B7E05">
        <w:rPr>
          <w:rFonts w:ascii="Times New Roman" w:hAnsi="Times New Roman"/>
          <w:sz w:val="24"/>
          <w:szCs w:val="28"/>
        </w:rPr>
        <w:t>Всероссийский конкурс</w:t>
      </w:r>
      <w:r w:rsidR="000B7E05" w:rsidRPr="00A80EBC">
        <w:rPr>
          <w:rFonts w:ascii="Times New Roman" w:hAnsi="Times New Roman"/>
          <w:sz w:val="24"/>
          <w:szCs w:val="28"/>
        </w:rPr>
        <w:t xml:space="preserve"> д</w:t>
      </w:r>
      <w:r w:rsidR="000B7E05">
        <w:rPr>
          <w:rFonts w:ascii="Times New Roman" w:hAnsi="Times New Roman"/>
          <w:sz w:val="24"/>
          <w:szCs w:val="28"/>
        </w:rPr>
        <w:t>етского рисунка «</w:t>
      </w:r>
      <w:r w:rsidR="006B24E1">
        <w:rPr>
          <w:rFonts w:ascii="Times New Roman" w:hAnsi="Times New Roman"/>
          <w:sz w:val="24"/>
          <w:szCs w:val="28"/>
        </w:rPr>
        <w:t>Подарок зубной Феи</w:t>
      </w:r>
      <w:r w:rsidR="00D41576">
        <w:rPr>
          <w:rFonts w:ascii="Times New Roman" w:hAnsi="Times New Roman"/>
          <w:sz w:val="24"/>
          <w:szCs w:val="28"/>
        </w:rPr>
        <w:t>» Аврора, Санкт-Петербург.</w:t>
      </w:r>
    </w:p>
    <w:p w:rsidR="002466D1" w:rsidRPr="00D41576" w:rsidRDefault="002466D1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Всероссийский творческий конкурс </w:t>
      </w:r>
      <w:r w:rsidR="00D41576">
        <w:rPr>
          <w:rFonts w:ascii="Times New Roman" w:hAnsi="Times New Roman"/>
          <w:sz w:val="24"/>
          <w:szCs w:val="28"/>
        </w:rPr>
        <w:t xml:space="preserve">«Символ Нового года», «Экология и мы» </w:t>
      </w:r>
      <w:r>
        <w:rPr>
          <w:rFonts w:ascii="Times New Roman" w:hAnsi="Times New Roman"/>
          <w:sz w:val="24"/>
          <w:szCs w:val="28"/>
        </w:rPr>
        <w:t>образовательного портала НИКА</w:t>
      </w:r>
      <w:r w:rsidR="00D41576">
        <w:rPr>
          <w:rFonts w:ascii="Times New Roman" w:hAnsi="Times New Roman"/>
          <w:sz w:val="24"/>
          <w:szCs w:val="28"/>
        </w:rPr>
        <w:t>.</w:t>
      </w:r>
    </w:p>
    <w:p w:rsidR="00D41576" w:rsidRPr="00D62D1B" w:rsidRDefault="00D41576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Всероссийская конкур «Проба пера» «ТУТКАКТУТ».</w:t>
      </w:r>
    </w:p>
    <w:p w:rsidR="000B7E05" w:rsidRPr="00724DC9" w:rsidRDefault="000B7E05" w:rsidP="000B7E05">
      <w:pPr>
        <w:pStyle w:val="ae"/>
        <w:jc w:val="both"/>
        <w:rPr>
          <w:rFonts w:ascii="Times New Roman" w:hAnsi="Times New Roman"/>
          <w:i/>
          <w:sz w:val="24"/>
          <w:u w:val="single"/>
        </w:rPr>
      </w:pPr>
      <w:r w:rsidRPr="00724DC9">
        <w:rPr>
          <w:rFonts w:ascii="Times New Roman" w:hAnsi="Times New Roman"/>
          <w:i/>
          <w:sz w:val="24"/>
          <w:szCs w:val="28"/>
          <w:u w:val="single"/>
        </w:rPr>
        <w:t xml:space="preserve">Межмуниципального уровня: </w:t>
      </w:r>
    </w:p>
    <w:p w:rsidR="000B7E05" w:rsidRPr="00A824EC" w:rsidRDefault="00D80DF4" w:rsidP="00A824EC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A824EC">
        <w:rPr>
          <w:rFonts w:ascii="Times New Roman" w:hAnsi="Times New Roman"/>
          <w:sz w:val="24"/>
        </w:rPr>
        <w:t>«Внимание – дети!» - сен</w:t>
      </w:r>
      <w:r w:rsidR="000B7E05" w:rsidRPr="00A824EC">
        <w:rPr>
          <w:rFonts w:ascii="Times New Roman" w:hAnsi="Times New Roman"/>
          <w:sz w:val="24"/>
        </w:rPr>
        <w:t>тябрь;</w:t>
      </w:r>
    </w:p>
    <w:p w:rsidR="000B7E05" w:rsidRDefault="000B7E05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</w:t>
      </w:r>
      <w:r w:rsidR="00762022">
        <w:rPr>
          <w:rFonts w:ascii="Times New Roman" w:hAnsi="Times New Roman"/>
          <w:sz w:val="24"/>
        </w:rPr>
        <w:t>ада психического здоровья – ноя</w:t>
      </w:r>
      <w:r>
        <w:rPr>
          <w:rFonts w:ascii="Times New Roman" w:hAnsi="Times New Roman"/>
          <w:sz w:val="24"/>
        </w:rPr>
        <w:t>брь;</w:t>
      </w:r>
    </w:p>
    <w:p w:rsidR="000B7E05" w:rsidRDefault="000B7E05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A80EB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</w:rPr>
        <w:t xml:space="preserve">Месячник </w:t>
      </w:r>
      <w:r w:rsidRPr="00A80EBC">
        <w:rPr>
          <w:rFonts w:ascii="Times New Roman" w:hAnsi="Times New Roman"/>
          <w:sz w:val="24"/>
        </w:rPr>
        <w:t>оборонно-массовой и спортивной работы» - январь-февраль;</w:t>
      </w:r>
    </w:p>
    <w:p w:rsidR="000B7E05" w:rsidRDefault="000B7E05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по соблюдению ПДД</w:t>
      </w:r>
    </w:p>
    <w:p w:rsidR="000B7E05" w:rsidRDefault="000B7E05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A80EBC">
        <w:rPr>
          <w:rFonts w:ascii="Times New Roman" w:hAnsi="Times New Roman"/>
          <w:sz w:val="24"/>
          <w:szCs w:val="28"/>
        </w:rPr>
        <w:t xml:space="preserve">акции по обеспечению безопасности детей </w:t>
      </w:r>
      <w:r w:rsidRPr="00A80EBC">
        <w:rPr>
          <w:rFonts w:ascii="Times New Roman" w:hAnsi="Times New Roman"/>
          <w:sz w:val="24"/>
        </w:rPr>
        <w:t xml:space="preserve">на тонком льду и в период весеннего паводка </w:t>
      </w:r>
      <w:r w:rsidRPr="00A80EBC">
        <w:rPr>
          <w:rFonts w:ascii="Times New Roman" w:hAnsi="Times New Roman"/>
          <w:sz w:val="24"/>
          <w:szCs w:val="28"/>
        </w:rPr>
        <w:t>на</w:t>
      </w:r>
      <w:r>
        <w:rPr>
          <w:rFonts w:ascii="Times New Roman" w:hAnsi="Times New Roman"/>
          <w:sz w:val="24"/>
          <w:szCs w:val="28"/>
        </w:rPr>
        <w:t xml:space="preserve"> водных объектах – март-апрель;</w:t>
      </w:r>
      <w:r w:rsidRPr="00A80EBC">
        <w:rPr>
          <w:rFonts w:ascii="Times New Roman" w:hAnsi="Times New Roman"/>
          <w:sz w:val="24"/>
          <w:szCs w:val="28"/>
        </w:rPr>
        <w:t xml:space="preserve"> </w:t>
      </w:r>
    </w:p>
    <w:p w:rsidR="00D41576" w:rsidRDefault="00D41576" w:rsidP="006D5588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 рисунков по пожарной безопасности;</w:t>
      </w:r>
    </w:p>
    <w:p w:rsidR="00977B15" w:rsidRPr="00E404EE" w:rsidRDefault="000B7E05" w:rsidP="008245B6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Общероссийские дни защиты от экологичес</w:t>
      </w:r>
      <w:r w:rsidR="00D80DF4">
        <w:rPr>
          <w:rFonts w:ascii="Times New Roman" w:hAnsi="Times New Roman"/>
          <w:sz w:val="24"/>
          <w:szCs w:val="28"/>
        </w:rPr>
        <w:t>кой опасности – апрель-май-июнь</w:t>
      </w:r>
    </w:p>
    <w:p w:rsidR="00E404EE" w:rsidRDefault="00E404EE" w:rsidP="008245B6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Районный фестиваль педагогического мастерства «Лучший воспитатель»</w:t>
      </w:r>
    </w:p>
    <w:p w:rsidR="00120985" w:rsidRPr="008245B6" w:rsidRDefault="00120985" w:rsidP="00120985">
      <w:pPr>
        <w:pStyle w:val="ae"/>
        <w:ind w:left="360"/>
        <w:jc w:val="both"/>
        <w:rPr>
          <w:rFonts w:ascii="Times New Roman" w:hAnsi="Times New Roman"/>
          <w:sz w:val="24"/>
          <w:szCs w:val="28"/>
        </w:rPr>
      </w:pPr>
    </w:p>
    <w:p w:rsidR="00C14422" w:rsidRPr="00023319" w:rsidRDefault="00C14422" w:rsidP="00C14422">
      <w:pPr>
        <w:pStyle w:val="ae"/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="003E7ECB" w:rsidRPr="00F83215">
        <w:rPr>
          <w:rFonts w:ascii="Times New Roman" w:hAnsi="Times New Roman"/>
          <w:b/>
          <w:sz w:val="24"/>
          <w:u w:val="single"/>
        </w:rPr>
        <w:t>Организация  РППС</w:t>
      </w:r>
      <w:r w:rsidR="000B7E05" w:rsidRPr="00F83215">
        <w:rPr>
          <w:rFonts w:ascii="Times New Roman" w:hAnsi="Times New Roman"/>
          <w:b/>
          <w:sz w:val="24"/>
          <w:u w:val="single"/>
        </w:rPr>
        <w:t xml:space="preserve"> в группах</w:t>
      </w:r>
      <w:r w:rsidR="00A824EC">
        <w:rPr>
          <w:rFonts w:ascii="Times New Roman" w:hAnsi="Times New Roman"/>
          <w:b/>
          <w:sz w:val="24"/>
        </w:rPr>
        <w:t xml:space="preserve">. </w:t>
      </w:r>
      <w:r w:rsidRPr="003E7ECB">
        <w:rPr>
          <w:rFonts w:ascii="Times New Roman" w:hAnsi="Times New Roman"/>
          <w:sz w:val="24"/>
        </w:rPr>
        <w:t xml:space="preserve"> </w:t>
      </w:r>
      <w:r w:rsidR="00A824EC" w:rsidRPr="003E7ECB">
        <w:rPr>
          <w:rFonts w:ascii="Times New Roman" w:hAnsi="Times New Roman"/>
          <w:sz w:val="24"/>
        </w:rPr>
        <w:t>О</w:t>
      </w:r>
      <w:r w:rsidRPr="003E7ECB">
        <w:rPr>
          <w:rFonts w:ascii="Times New Roman" w:hAnsi="Times New Roman"/>
          <w:sz w:val="24"/>
        </w:rPr>
        <w:t>дин</w:t>
      </w:r>
      <w:r w:rsidR="00A824EC">
        <w:rPr>
          <w:rFonts w:ascii="Times New Roman" w:hAnsi="Times New Roman"/>
          <w:sz w:val="24"/>
        </w:rPr>
        <w:t xml:space="preserve"> </w:t>
      </w:r>
      <w:r w:rsidRPr="003E7ECB">
        <w:rPr>
          <w:rFonts w:ascii="Times New Roman" w:hAnsi="Times New Roman"/>
          <w:sz w:val="24"/>
        </w:rPr>
        <w:t xml:space="preserve">  из самых важных моментов воспитательно-образовательной работы в дошкольном учреждении – это правильная организация РППС. </w:t>
      </w:r>
      <w:r w:rsidRPr="009E1931">
        <w:rPr>
          <w:rFonts w:ascii="Times New Roman" w:hAnsi="Times New Roman"/>
          <w:sz w:val="24"/>
        </w:rPr>
        <w:t>Особое внимание в течение уче</w:t>
      </w:r>
      <w:r>
        <w:rPr>
          <w:rFonts w:ascii="Times New Roman" w:hAnsi="Times New Roman"/>
          <w:sz w:val="24"/>
        </w:rPr>
        <w:t>бного года уделялось ее организации</w:t>
      </w:r>
      <w:r w:rsidRPr="009E19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 соответствии с </w:t>
      </w:r>
      <w:r w:rsidRPr="009E1931">
        <w:rPr>
          <w:rFonts w:ascii="Times New Roman" w:hAnsi="Times New Roman"/>
          <w:sz w:val="24"/>
        </w:rPr>
        <w:t>требованиям</w:t>
      </w:r>
      <w:r>
        <w:rPr>
          <w:rFonts w:ascii="Times New Roman" w:hAnsi="Times New Roman"/>
          <w:sz w:val="24"/>
        </w:rPr>
        <w:t>и</w:t>
      </w:r>
      <w:r w:rsidRPr="009E19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. В групповых комнатах организованы </w:t>
      </w:r>
      <w:r w:rsidRPr="009E1931">
        <w:rPr>
          <w:rFonts w:ascii="Times New Roman" w:hAnsi="Times New Roman"/>
          <w:sz w:val="24"/>
        </w:rPr>
        <w:t xml:space="preserve"> центры:</w:t>
      </w:r>
    </w:p>
    <w:p w:rsidR="00C14422" w:rsidRPr="009E1931" w:rsidRDefault="00C14422" w:rsidP="00C14422">
      <w:pPr>
        <w:pStyle w:val="ae"/>
        <w:jc w:val="both"/>
        <w:rPr>
          <w:rFonts w:ascii="Times New Roman" w:hAnsi="Times New Roman"/>
          <w:sz w:val="24"/>
        </w:rPr>
      </w:pPr>
      <w:r w:rsidRPr="009E1931">
        <w:rPr>
          <w:rFonts w:ascii="Times New Roman" w:hAnsi="Times New Roman"/>
          <w:sz w:val="24"/>
        </w:rPr>
        <w:t>- для сюжетно-ролевых игр;</w:t>
      </w:r>
    </w:p>
    <w:p w:rsidR="00C14422" w:rsidRPr="009E1931" w:rsidRDefault="00C14422" w:rsidP="00C14422">
      <w:pPr>
        <w:pStyle w:val="ae"/>
        <w:jc w:val="both"/>
        <w:rPr>
          <w:rFonts w:ascii="Times New Roman" w:hAnsi="Times New Roman"/>
          <w:sz w:val="24"/>
        </w:rPr>
      </w:pPr>
      <w:r w:rsidRPr="009E1931">
        <w:rPr>
          <w:rFonts w:ascii="Times New Roman" w:hAnsi="Times New Roman"/>
          <w:sz w:val="24"/>
        </w:rPr>
        <w:t>- для познавательно-исследовательской деятельности;</w:t>
      </w:r>
    </w:p>
    <w:p w:rsidR="00C14422" w:rsidRPr="009E1931" w:rsidRDefault="00C14422" w:rsidP="00C14422">
      <w:pPr>
        <w:pStyle w:val="ae"/>
        <w:jc w:val="both"/>
        <w:rPr>
          <w:rFonts w:ascii="Times New Roman" w:hAnsi="Times New Roman"/>
          <w:sz w:val="24"/>
        </w:rPr>
      </w:pPr>
      <w:r w:rsidRPr="009E1931">
        <w:rPr>
          <w:rFonts w:ascii="Times New Roman" w:hAnsi="Times New Roman"/>
          <w:sz w:val="24"/>
        </w:rPr>
        <w:t>- для художественно-эстетического развития;</w:t>
      </w:r>
    </w:p>
    <w:p w:rsidR="00C14422" w:rsidRPr="009E1931" w:rsidRDefault="00C14422" w:rsidP="00C14422">
      <w:pPr>
        <w:pStyle w:val="ae"/>
        <w:jc w:val="both"/>
        <w:rPr>
          <w:rFonts w:ascii="Times New Roman" w:hAnsi="Times New Roman"/>
          <w:sz w:val="24"/>
        </w:rPr>
      </w:pPr>
      <w:r w:rsidRPr="009E1931">
        <w:rPr>
          <w:rFonts w:ascii="Times New Roman" w:hAnsi="Times New Roman"/>
          <w:sz w:val="24"/>
        </w:rPr>
        <w:t>- для речевого развития;</w:t>
      </w:r>
    </w:p>
    <w:p w:rsidR="00C14422" w:rsidRPr="009E1931" w:rsidRDefault="00C14422" w:rsidP="00C14422">
      <w:pPr>
        <w:pStyle w:val="ae"/>
        <w:jc w:val="both"/>
        <w:rPr>
          <w:rFonts w:ascii="Times New Roman" w:hAnsi="Times New Roman"/>
          <w:sz w:val="24"/>
        </w:rPr>
      </w:pPr>
      <w:r w:rsidRPr="009E1931">
        <w:rPr>
          <w:rFonts w:ascii="Times New Roman" w:hAnsi="Times New Roman"/>
          <w:sz w:val="24"/>
        </w:rPr>
        <w:t>- для физического развития.</w:t>
      </w:r>
    </w:p>
    <w:p w:rsidR="00C14422" w:rsidRDefault="00C14422" w:rsidP="00A824E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824EC" w:rsidRPr="008370CF">
        <w:rPr>
          <w:rFonts w:ascii="Times New Roman" w:hAnsi="Times New Roman"/>
          <w:color w:val="000000"/>
          <w:sz w:val="24"/>
        </w:rPr>
        <w:t>Организация</w:t>
      </w:r>
      <w:r w:rsidR="00A824EC">
        <w:rPr>
          <w:rFonts w:ascii="Times New Roman" w:hAnsi="Times New Roman"/>
          <w:color w:val="000000"/>
          <w:sz w:val="24"/>
        </w:rPr>
        <w:t xml:space="preserve"> РППС </w:t>
      </w:r>
      <w:r w:rsidR="00A824EC" w:rsidRPr="008370CF">
        <w:rPr>
          <w:rFonts w:ascii="Times New Roman" w:hAnsi="Times New Roman"/>
          <w:color w:val="000000"/>
          <w:sz w:val="24"/>
        </w:rPr>
        <w:t xml:space="preserve"> педагогически целесообразна, отличается  высокой культурой, создает комфортное настроение, способствует эмоциональному благополучию детей.</w:t>
      </w:r>
      <w:r w:rsidR="00A824EC">
        <w:rPr>
          <w:rFonts w:ascii="Times New Roman" w:hAnsi="Times New Roman"/>
          <w:sz w:val="24"/>
        </w:rPr>
        <w:t xml:space="preserve"> </w:t>
      </w:r>
      <w:r w:rsidRPr="00EE1B83">
        <w:rPr>
          <w:rFonts w:ascii="Times New Roman" w:hAnsi="Times New Roman"/>
          <w:sz w:val="24"/>
        </w:rPr>
        <w:t>Воспитатели групп регулярно  пополняют содержание  данных уголков  дидактическим, сюжетным, познавате</w:t>
      </w:r>
      <w:r>
        <w:rPr>
          <w:rFonts w:ascii="Times New Roman" w:hAnsi="Times New Roman"/>
          <w:sz w:val="24"/>
        </w:rPr>
        <w:t>льным и развивающим материалом.</w:t>
      </w:r>
    </w:p>
    <w:p w:rsidR="00C14422" w:rsidRPr="00525557" w:rsidRDefault="00C14422" w:rsidP="00C14422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color w:val="000000"/>
          <w:sz w:val="24"/>
        </w:rPr>
        <w:t> </w:t>
      </w:r>
      <w:r w:rsidRPr="00EE1B83">
        <w:rPr>
          <w:rFonts w:ascii="Times New Roman" w:hAnsi="Times New Roman"/>
          <w:sz w:val="24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  <w:r>
        <w:rPr>
          <w:rFonts w:ascii="Times New Roman" w:hAnsi="Times New Roman"/>
          <w:sz w:val="24"/>
        </w:rPr>
        <w:t xml:space="preserve">Все игры и материалы  расположены таким образом, чтобы каждый ребенок имел свободный доступ к ним. Они безопасны, эстетически привлекательны и развивающие. </w:t>
      </w:r>
      <w:proofErr w:type="spellStart"/>
      <w:r>
        <w:rPr>
          <w:rFonts w:ascii="Times New Roman" w:hAnsi="Times New Roman"/>
          <w:sz w:val="24"/>
        </w:rPr>
        <w:t>Трансформируемость</w:t>
      </w:r>
      <w:proofErr w:type="spellEnd"/>
      <w:r>
        <w:rPr>
          <w:rFonts w:ascii="Times New Roman" w:hAnsi="Times New Roman"/>
          <w:sz w:val="24"/>
        </w:rPr>
        <w:t xml:space="preserve"> РППС позволяет детям проявлять активность, самостоятельность и инициативу в обустройстве места игры и предвидеть ее результат</w:t>
      </w:r>
      <w:r>
        <w:rPr>
          <w:rFonts w:ascii="Times New Roman" w:hAnsi="Times New Roman"/>
          <w:sz w:val="24"/>
          <w:szCs w:val="24"/>
        </w:rPr>
        <w:t xml:space="preserve">. РППС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4422" w:rsidRDefault="00C14422" w:rsidP="00C14422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РППС ДОУ обеспечивает:</w:t>
      </w:r>
    </w:p>
    <w:p w:rsidR="00C14422" w:rsidRDefault="00C14422" w:rsidP="00C14422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общения и совместной деятельности детей и взрослых, двигательной активности детей;</w:t>
      </w:r>
    </w:p>
    <w:p w:rsidR="00C14422" w:rsidRDefault="00C14422" w:rsidP="00C14422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515CCB">
        <w:rPr>
          <w:rFonts w:ascii="Times New Roman" w:hAnsi="Times New Roman"/>
          <w:sz w:val="24"/>
        </w:rPr>
        <w:t>реализацию образовательной программы ДОУ;</w:t>
      </w:r>
    </w:p>
    <w:p w:rsidR="00C14422" w:rsidRDefault="00C14422" w:rsidP="00C14422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515CCB">
        <w:rPr>
          <w:rFonts w:ascii="Times New Roman" w:hAnsi="Times New Roman"/>
          <w:sz w:val="24"/>
        </w:rPr>
        <w:lastRenderedPageBreak/>
        <w:t>игровую, познавательную, исследовательскую и творческую активность всех воспитанников, опытно-экспериментальную деятельность с доступными материалами;</w:t>
      </w:r>
    </w:p>
    <w:p w:rsidR="00C14422" w:rsidRDefault="00C14422" w:rsidP="00C14422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515CCB">
        <w:rPr>
          <w:rFonts w:ascii="Times New Roman" w:hAnsi="Times New Roman"/>
          <w:sz w:val="24"/>
        </w:rPr>
        <w:t>развитие мелкой и крупной моторики;</w:t>
      </w:r>
    </w:p>
    <w:p w:rsidR="00C14422" w:rsidRPr="00515CCB" w:rsidRDefault="00C14422" w:rsidP="00C14422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515CCB">
        <w:rPr>
          <w:rFonts w:ascii="Times New Roman" w:hAnsi="Times New Roman"/>
          <w:sz w:val="24"/>
        </w:rPr>
        <w:t>эмоциональное благополучие детей, возможность само выражаться.</w:t>
      </w:r>
    </w:p>
    <w:p w:rsidR="00977B15" w:rsidRDefault="000B7E05" w:rsidP="008245B6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 w:rsidRPr="008370CF">
        <w:rPr>
          <w:rFonts w:ascii="Times New Roman" w:hAnsi="Times New Roman"/>
          <w:color w:val="000000"/>
          <w:sz w:val="24"/>
        </w:rPr>
        <w:t xml:space="preserve">оспитателями с привлечением родителей (законных представителей) было изготовлено много атрибутов </w:t>
      </w:r>
      <w:r>
        <w:rPr>
          <w:rFonts w:ascii="Times New Roman" w:hAnsi="Times New Roman"/>
          <w:color w:val="000000"/>
          <w:sz w:val="24"/>
        </w:rPr>
        <w:t>и пособий</w:t>
      </w:r>
      <w:r w:rsidR="00C14422">
        <w:rPr>
          <w:rFonts w:ascii="Times New Roman" w:hAnsi="Times New Roman"/>
          <w:color w:val="000000"/>
          <w:sz w:val="24"/>
        </w:rPr>
        <w:t xml:space="preserve"> по годовым задачам</w:t>
      </w:r>
      <w:r w:rsidRPr="008370CF">
        <w:rPr>
          <w:rFonts w:ascii="Times New Roman" w:hAnsi="Times New Roman"/>
          <w:color w:val="000000"/>
          <w:sz w:val="24"/>
        </w:rPr>
        <w:t>, подвижных игр, дидактических игр</w:t>
      </w:r>
      <w:r w:rsidRPr="008370C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РППС обеспечивает реализацию образовательных областей, учитывает национально-культурные и климатические условия. </w:t>
      </w:r>
    </w:p>
    <w:p w:rsidR="001C169D" w:rsidRPr="008245B6" w:rsidRDefault="001C169D" w:rsidP="008245B6">
      <w:pPr>
        <w:pStyle w:val="ae"/>
        <w:ind w:firstLine="360"/>
        <w:jc w:val="both"/>
        <w:rPr>
          <w:rFonts w:ascii="Times New Roman" w:hAnsi="Times New Roman"/>
          <w:color w:val="000000"/>
          <w:sz w:val="24"/>
        </w:rPr>
      </w:pPr>
    </w:p>
    <w:p w:rsidR="00D809AB" w:rsidRPr="00D809AB" w:rsidRDefault="003E7ECB" w:rsidP="008245B6">
      <w:pPr>
        <w:pStyle w:val="ae"/>
        <w:numPr>
          <w:ilvl w:val="0"/>
          <w:numId w:val="40"/>
        </w:numPr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83215">
        <w:rPr>
          <w:rFonts w:ascii="Times New Roman" w:hAnsi="Times New Roman"/>
          <w:b/>
          <w:bCs/>
          <w:color w:val="000000"/>
          <w:sz w:val="24"/>
          <w:u w:val="single"/>
        </w:rPr>
        <w:t>В</w:t>
      </w:r>
      <w:r w:rsidR="00A55F0B" w:rsidRPr="00F83215">
        <w:rPr>
          <w:rFonts w:ascii="Times New Roman" w:hAnsi="Times New Roman"/>
          <w:b/>
          <w:bCs/>
          <w:color w:val="000000"/>
          <w:sz w:val="24"/>
          <w:u w:val="single"/>
        </w:rPr>
        <w:t>оспитательно-</w:t>
      </w:r>
      <w:r w:rsidRPr="00F83215">
        <w:rPr>
          <w:rFonts w:ascii="Times New Roman" w:hAnsi="Times New Roman"/>
          <w:b/>
          <w:bCs/>
          <w:color w:val="000000"/>
          <w:sz w:val="24"/>
          <w:u w:val="single"/>
        </w:rPr>
        <w:t>образовательная</w:t>
      </w:r>
      <w:r w:rsidR="00A55F0B" w:rsidRPr="00F83215">
        <w:rPr>
          <w:rFonts w:ascii="Times New Roman" w:hAnsi="Times New Roman"/>
          <w:b/>
          <w:bCs/>
          <w:color w:val="000000"/>
          <w:sz w:val="24"/>
          <w:u w:val="single"/>
        </w:rPr>
        <w:t xml:space="preserve">  деятельност</w:t>
      </w:r>
      <w:r w:rsidRPr="00F83215">
        <w:rPr>
          <w:rFonts w:ascii="Times New Roman" w:hAnsi="Times New Roman"/>
          <w:b/>
          <w:bCs/>
          <w:color w:val="000000"/>
          <w:sz w:val="24"/>
          <w:u w:val="single"/>
        </w:rPr>
        <w:t>ь</w:t>
      </w:r>
      <w:r w:rsidR="008C79C5" w:rsidRPr="00F83215">
        <w:rPr>
          <w:rFonts w:ascii="Times New Roman" w:hAnsi="Times New Roman"/>
          <w:b/>
          <w:sz w:val="24"/>
          <w:u w:val="single"/>
        </w:rPr>
        <w:t xml:space="preserve"> по реализации</w:t>
      </w:r>
      <w:r w:rsidRPr="00F83215">
        <w:rPr>
          <w:rFonts w:ascii="Times New Roman" w:hAnsi="Times New Roman"/>
          <w:b/>
          <w:bCs/>
          <w:color w:val="000000"/>
          <w:sz w:val="24"/>
          <w:u w:val="single"/>
        </w:rPr>
        <w:t xml:space="preserve"> программы.</w:t>
      </w:r>
    </w:p>
    <w:p w:rsidR="00840DA7" w:rsidRDefault="00D809AB" w:rsidP="002D7CD9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D80DF4">
        <w:rPr>
          <w:rFonts w:ascii="Times New Roman" w:hAnsi="Times New Roman"/>
          <w:sz w:val="24"/>
        </w:rPr>
        <w:t>оллектив детского</w:t>
      </w:r>
      <w:r w:rsidR="00A55F0B">
        <w:rPr>
          <w:rFonts w:ascii="Times New Roman" w:hAnsi="Times New Roman"/>
          <w:sz w:val="24"/>
        </w:rPr>
        <w:t xml:space="preserve"> сад</w:t>
      </w:r>
      <w:r w:rsidR="00D80DF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в течение учебного года продолжал</w:t>
      </w:r>
      <w:r w:rsidR="00A55F0B">
        <w:rPr>
          <w:rFonts w:ascii="Times New Roman" w:hAnsi="Times New Roman"/>
          <w:sz w:val="24"/>
        </w:rPr>
        <w:t xml:space="preserve"> </w:t>
      </w:r>
      <w:r w:rsidR="00A55F0B" w:rsidRPr="00FF01BE">
        <w:rPr>
          <w:rFonts w:ascii="Times New Roman" w:hAnsi="Times New Roman"/>
          <w:sz w:val="24"/>
        </w:rPr>
        <w:t xml:space="preserve"> работать в режиме создания </w:t>
      </w:r>
      <w:r w:rsidR="00840DA7" w:rsidRPr="00FF01BE">
        <w:rPr>
          <w:rFonts w:ascii="Times New Roman" w:hAnsi="Times New Roman"/>
          <w:sz w:val="24"/>
        </w:rPr>
        <w:t>благоприятных условий для полноценного проживания ребёнком дошкольного детств</w:t>
      </w:r>
      <w:r w:rsidR="00840DA7">
        <w:rPr>
          <w:rFonts w:ascii="Times New Roman" w:hAnsi="Times New Roman"/>
          <w:sz w:val="24"/>
        </w:rPr>
        <w:t>а,</w:t>
      </w:r>
      <w:r w:rsidR="00840DA7" w:rsidRPr="00FF01BE">
        <w:rPr>
          <w:rFonts w:ascii="Times New Roman" w:hAnsi="Times New Roman"/>
          <w:sz w:val="24"/>
        </w:rPr>
        <w:t xml:space="preserve"> всестороннего развития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обеспечению безопасности жизнедеятельности детей.</w:t>
      </w:r>
      <w:r w:rsidR="00840DA7">
        <w:rPr>
          <w:rFonts w:ascii="Times New Roman" w:hAnsi="Times New Roman"/>
          <w:sz w:val="24"/>
        </w:rPr>
        <w:t xml:space="preserve"> </w:t>
      </w:r>
    </w:p>
    <w:p w:rsidR="00A55F0B" w:rsidRPr="00840DA7" w:rsidRDefault="00D80DF4" w:rsidP="00840DA7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840DA7">
        <w:rPr>
          <w:rFonts w:ascii="Times New Roman" w:hAnsi="Times New Roman"/>
          <w:sz w:val="24"/>
        </w:rPr>
        <w:t xml:space="preserve"> Постепенно вводится реализация дополненной инновационной </w:t>
      </w:r>
      <w:r w:rsidR="00A55F0B" w:rsidRPr="00840DA7">
        <w:rPr>
          <w:rFonts w:ascii="Times New Roman" w:hAnsi="Times New Roman"/>
          <w:sz w:val="24"/>
        </w:rPr>
        <w:t xml:space="preserve"> программы дошкольного образования «От рождения до школы» под редакцией Н. Е. </w:t>
      </w:r>
      <w:proofErr w:type="spellStart"/>
      <w:r w:rsidR="00A55F0B" w:rsidRPr="00840DA7">
        <w:rPr>
          <w:rFonts w:ascii="Times New Roman" w:hAnsi="Times New Roman"/>
          <w:sz w:val="24"/>
        </w:rPr>
        <w:t>Вераксы</w:t>
      </w:r>
      <w:proofErr w:type="spellEnd"/>
      <w:r w:rsidR="00A55F0B" w:rsidRPr="00840DA7">
        <w:rPr>
          <w:rFonts w:ascii="Times New Roman" w:hAnsi="Times New Roman"/>
          <w:sz w:val="24"/>
        </w:rPr>
        <w:t>, Т. С. Комаровой,</w:t>
      </w:r>
      <w:r w:rsidRPr="00840DA7">
        <w:rPr>
          <w:rFonts w:ascii="Times New Roman" w:hAnsi="Times New Roman"/>
          <w:sz w:val="24"/>
        </w:rPr>
        <w:t xml:space="preserve"> Э. М. Дорофеевой</w:t>
      </w:r>
      <w:r w:rsidR="00A55F0B" w:rsidRPr="00840DA7">
        <w:rPr>
          <w:rFonts w:ascii="Times New Roman" w:hAnsi="Times New Roman"/>
          <w:sz w:val="24"/>
        </w:rPr>
        <w:t>.</w:t>
      </w:r>
      <w:r w:rsidRPr="00840DA7">
        <w:rPr>
          <w:rFonts w:ascii="Times New Roman" w:hAnsi="Times New Roman"/>
          <w:sz w:val="24"/>
        </w:rPr>
        <w:t xml:space="preserve"> Она была </w:t>
      </w:r>
      <w:r w:rsidRPr="00840DA7">
        <w:rPr>
          <w:rFonts w:ascii="Times New Roman" w:hAnsi="Times New Roman"/>
          <w:sz w:val="24"/>
          <w:szCs w:val="29"/>
        </w:rPr>
        <w:t>проанализирована, приняты во внимание изменения и новаторские идеи.</w:t>
      </w:r>
    </w:p>
    <w:p w:rsidR="00156947" w:rsidRDefault="00A55F0B" w:rsidP="009F5133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8C043D">
        <w:rPr>
          <w:rFonts w:ascii="Times New Roman" w:hAnsi="Times New Roman"/>
          <w:sz w:val="24"/>
        </w:rPr>
        <w:t>Работа воспитательно-образовательной деятельности детского сада строится по годовому плану, который принимается педагогическим советом в начале каждого учебного года. Учебный год в ДОУ определяется периодом с 01 сентября по 31 мая. С 01 июня по 31 августа идет летняя оздоровительная работа, также в соответствии с разработанным планом.</w:t>
      </w:r>
    </w:p>
    <w:p w:rsidR="00840DA7" w:rsidRPr="009F5133" w:rsidRDefault="00A55F0B" w:rsidP="009F5133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ориентирован на 36 учебных недель в год. </w:t>
      </w:r>
      <w:r w:rsidR="009F5133"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color w:val="000000"/>
          <w:sz w:val="24"/>
        </w:rPr>
        <w:t>В д</w:t>
      </w:r>
      <w:r>
        <w:rPr>
          <w:rFonts w:ascii="Times New Roman" w:hAnsi="Times New Roman"/>
          <w:color w:val="000000"/>
          <w:sz w:val="24"/>
        </w:rPr>
        <w:t>етском саду используются разные  формы организации образовательной деятельности</w:t>
      </w:r>
      <w:r w:rsidRPr="008370CF">
        <w:rPr>
          <w:rFonts w:ascii="Times New Roman" w:hAnsi="Times New Roman"/>
          <w:color w:val="000000"/>
          <w:sz w:val="24"/>
        </w:rPr>
        <w:t xml:space="preserve">: </w:t>
      </w:r>
    </w:p>
    <w:p w:rsidR="00840DA7" w:rsidRDefault="00A55F0B" w:rsidP="006D5588">
      <w:pPr>
        <w:pStyle w:val="ae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 w:rsidRPr="008370CF">
        <w:rPr>
          <w:rFonts w:ascii="Times New Roman" w:hAnsi="Times New Roman"/>
          <w:color w:val="000000"/>
          <w:sz w:val="24"/>
        </w:rPr>
        <w:t xml:space="preserve">занятия проводятся по подгруппам, которые формируются в зависимости от темпов  развития, состояния </w:t>
      </w:r>
      <w:r>
        <w:rPr>
          <w:rFonts w:ascii="Times New Roman" w:hAnsi="Times New Roman"/>
          <w:color w:val="000000"/>
          <w:sz w:val="24"/>
        </w:rPr>
        <w:t xml:space="preserve">здоровья и с учетом интересов, </w:t>
      </w:r>
      <w:r w:rsidRPr="008370CF">
        <w:rPr>
          <w:rFonts w:ascii="Times New Roman" w:hAnsi="Times New Roman"/>
          <w:color w:val="000000"/>
          <w:sz w:val="24"/>
        </w:rPr>
        <w:t>потребностей</w:t>
      </w:r>
      <w:r w:rsidR="00840DA7">
        <w:rPr>
          <w:rFonts w:ascii="Times New Roman" w:hAnsi="Times New Roman"/>
          <w:color w:val="000000"/>
          <w:sz w:val="24"/>
        </w:rPr>
        <w:t xml:space="preserve"> и возраста  детей;</w:t>
      </w:r>
    </w:p>
    <w:p w:rsidR="00840DA7" w:rsidRDefault="00A55F0B" w:rsidP="006D5588">
      <w:pPr>
        <w:pStyle w:val="ae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коллективная форма; </w:t>
      </w:r>
    </w:p>
    <w:p w:rsidR="00840DA7" w:rsidRDefault="00A55F0B" w:rsidP="006D5588">
      <w:pPr>
        <w:pStyle w:val="ae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 w:rsidRPr="00840DA7">
        <w:rPr>
          <w:rFonts w:ascii="Times New Roman" w:hAnsi="Times New Roman"/>
          <w:color w:val="000000"/>
          <w:sz w:val="24"/>
        </w:rPr>
        <w:t xml:space="preserve">индивидуальная форма обеспечивает вовлечь в образовательный процесс всех детей: малоактивных, заторможенных, </w:t>
      </w:r>
      <w:proofErr w:type="spellStart"/>
      <w:r w:rsidRPr="00840DA7">
        <w:rPr>
          <w:rFonts w:ascii="Times New Roman" w:hAnsi="Times New Roman"/>
          <w:color w:val="000000"/>
          <w:sz w:val="24"/>
        </w:rPr>
        <w:t>гиперактивных</w:t>
      </w:r>
      <w:proofErr w:type="spellEnd"/>
      <w:r w:rsidRPr="00840DA7">
        <w:rPr>
          <w:rFonts w:ascii="Times New Roman" w:hAnsi="Times New Roman"/>
          <w:color w:val="000000"/>
          <w:sz w:val="24"/>
        </w:rPr>
        <w:t xml:space="preserve">; </w:t>
      </w:r>
    </w:p>
    <w:p w:rsidR="00A55F0B" w:rsidRPr="00840DA7" w:rsidRDefault="00A55F0B" w:rsidP="006D5588">
      <w:pPr>
        <w:pStyle w:val="ae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 w:rsidRPr="00840DA7">
        <w:rPr>
          <w:rFonts w:ascii="Times New Roman" w:hAnsi="Times New Roman"/>
          <w:color w:val="000000"/>
          <w:sz w:val="24"/>
        </w:rPr>
        <w:t>фронтальная.</w:t>
      </w:r>
    </w:p>
    <w:p w:rsidR="00A55F0B" w:rsidRPr="008370CF" w:rsidRDefault="00A55F0B" w:rsidP="00A55F0B">
      <w:pPr>
        <w:pStyle w:val="ae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370CF">
        <w:rPr>
          <w:rFonts w:ascii="Times New Roman" w:hAnsi="Times New Roman"/>
          <w:color w:val="000000"/>
          <w:sz w:val="24"/>
        </w:rPr>
        <w:t xml:space="preserve">Обеспечивается баланс между занятиями, регламентированной деятельностью и свободным временем ребенка, соблюдается баланс между разными видами активности детей, проводятся гигиенические мероприятия </w:t>
      </w:r>
      <w:r>
        <w:rPr>
          <w:rFonts w:ascii="Times New Roman" w:hAnsi="Times New Roman"/>
          <w:color w:val="000000"/>
          <w:sz w:val="24"/>
        </w:rPr>
        <w:t>по профилактике утомления детей (здоровьесберегающие технологии).</w:t>
      </w:r>
    </w:p>
    <w:p w:rsidR="00800D02" w:rsidRDefault="00A55F0B" w:rsidP="00A53D4F">
      <w:pPr>
        <w:pStyle w:val="ae"/>
        <w:ind w:firstLine="360"/>
        <w:jc w:val="both"/>
        <w:rPr>
          <w:rFonts w:ascii="Times New Roman" w:hAnsi="Times New Roman"/>
          <w:color w:val="000000"/>
          <w:sz w:val="24"/>
        </w:rPr>
      </w:pPr>
      <w:r w:rsidRPr="008370CF">
        <w:rPr>
          <w:rFonts w:ascii="Times New Roman" w:hAnsi="Times New Roman"/>
          <w:color w:val="000000"/>
          <w:sz w:val="24"/>
        </w:rPr>
        <w:t>Последовательная работа</w:t>
      </w:r>
      <w:r>
        <w:rPr>
          <w:rFonts w:ascii="Times New Roman" w:hAnsi="Times New Roman"/>
          <w:color w:val="000000"/>
          <w:sz w:val="24"/>
        </w:rPr>
        <w:t xml:space="preserve"> воспитателей с воспитанниками по  усвоению</w:t>
      </w:r>
      <w:r w:rsidRPr="008370CF">
        <w:rPr>
          <w:rFonts w:ascii="Times New Roman" w:hAnsi="Times New Roman"/>
          <w:color w:val="000000"/>
          <w:sz w:val="24"/>
        </w:rPr>
        <w:t xml:space="preserve"> программного материала дала хорошие результаты </w:t>
      </w:r>
      <w:r w:rsidR="00A53D4F">
        <w:rPr>
          <w:rFonts w:ascii="Times New Roman" w:hAnsi="Times New Roman"/>
          <w:color w:val="000000"/>
          <w:sz w:val="24"/>
        </w:rPr>
        <w:t>–</w:t>
      </w:r>
      <w:r w:rsidRPr="008370CF">
        <w:rPr>
          <w:rFonts w:ascii="Times New Roman" w:hAnsi="Times New Roman"/>
          <w:color w:val="000000"/>
          <w:sz w:val="24"/>
        </w:rPr>
        <w:t xml:space="preserve"> воспитанники</w:t>
      </w:r>
      <w:r w:rsidR="00A53D4F">
        <w:rPr>
          <w:rFonts w:ascii="Times New Roman" w:hAnsi="Times New Roman"/>
          <w:color w:val="000000"/>
          <w:sz w:val="24"/>
        </w:rPr>
        <w:t xml:space="preserve"> </w:t>
      </w:r>
      <w:r w:rsidRPr="008370CF">
        <w:rPr>
          <w:rFonts w:ascii="Times New Roman" w:hAnsi="Times New Roman"/>
          <w:color w:val="000000"/>
          <w:sz w:val="24"/>
        </w:rPr>
        <w:t xml:space="preserve"> детского сада легко адаптируются к обучению в школе, умеют общаться  со сверстниками, толерантны. </w:t>
      </w:r>
    </w:p>
    <w:p w:rsidR="006B3F5C" w:rsidRDefault="00D80DF4" w:rsidP="006D5588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B3F5C">
        <w:rPr>
          <w:rFonts w:ascii="Times New Roman" w:hAnsi="Times New Roman"/>
          <w:b/>
          <w:i/>
          <w:sz w:val="24"/>
        </w:rPr>
        <w:t xml:space="preserve"> </w:t>
      </w:r>
      <w:r w:rsidR="00A55F0B" w:rsidRPr="006B3F5C">
        <w:rPr>
          <w:rFonts w:ascii="Times New Roman" w:hAnsi="Times New Roman"/>
          <w:b/>
          <w:i/>
          <w:sz w:val="24"/>
        </w:rPr>
        <w:t>«Познавательное развитие».</w:t>
      </w:r>
      <w:r w:rsidR="00A55F0B" w:rsidRPr="008370CF">
        <w:rPr>
          <w:rFonts w:ascii="Times New Roman" w:hAnsi="Times New Roman"/>
          <w:sz w:val="24"/>
        </w:rPr>
        <w:t xml:space="preserve"> </w:t>
      </w:r>
      <w:r w:rsidR="00A55F0B">
        <w:rPr>
          <w:rFonts w:ascii="Times New Roman" w:hAnsi="Times New Roman"/>
          <w:sz w:val="24"/>
        </w:rPr>
        <w:t xml:space="preserve"> </w:t>
      </w:r>
      <w:r w:rsidR="006B3F5C">
        <w:rPr>
          <w:rFonts w:ascii="Times New Roman" w:hAnsi="Times New Roman"/>
          <w:sz w:val="24"/>
        </w:rPr>
        <w:t>Образовательная область «Познавательное развитие»</w:t>
      </w:r>
    </w:p>
    <w:p w:rsidR="006B3F5C" w:rsidRDefault="006B3F5C" w:rsidP="006B3F5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включает в себя направления:</w:t>
      </w:r>
    </w:p>
    <w:p w:rsidR="006B3F5C" w:rsidRDefault="006B3F5C" w:rsidP="006D5588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Развитие ког</w:t>
      </w:r>
      <w:r w:rsidR="009F1722">
        <w:rPr>
          <w:rFonts w:ascii="Times New Roman" w:hAnsi="Times New Roman"/>
          <w:sz w:val="24"/>
          <w:lang w:bidi="ru-RU"/>
        </w:rPr>
        <w:t>н</w:t>
      </w:r>
      <w:r>
        <w:rPr>
          <w:rFonts w:ascii="Times New Roman" w:hAnsi="Times New Roman"/>
          <w:sz w:val="24"/>
          <w:lang w:bidi="ru-RU"/>
        </w:rPr>
        <w:t>итивных способностей – сенсорное развитие, развитие познавательных действий (проектная деятельность), дидактические игры;</w:t>
      </w:r>
    </w:p>
    <w:p w:rsidR="006B3F5C" w:rsidRDefault="006B3F5C" w:rsidP="006D5588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ФЭМП – количество и счет, величина, форма, ориентировка в пространстве и во времени;</w:t>
      </w:r>
    </w:p>
    <w:p w:rsidR="006B3F5C" w:rsidRDefault="006B3F5C" w:rsidP="006D5588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Конструктивно-модельная деятельность;</w:t>
      </w:r>
    </w:p>
    <w:p w:rsidR="006B3F5C" w:rsidRDefault="006B3F5C" w:rsidP="006D5588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Ознакомление с окружающим – предметное окружение, природное окружение (экологическое воспитание), социальное окружение.</w:t>
      </w:r>
    </w:p>
    <w:p w:rsidR="009F1722" w:rsidRDefault="00A53D4F" w:rsidP="009F1722">
      <w:pPr>
        <w:pStyle w:val="ae"/>
        <w:ind w:firstLine="360"/>
        <w:jc w:val="both"/>
        <w:rPr>
          <w:rFonts w:ascii="Times New Roman" w:hAnsi="Times New Roman"/>
          <w:sz w:val="24"/>
          <w:lang w:bidi="ru-RU"/>
        </w:rPr>
      </w:pPr>
      <w:r w:rsidRPr="00A53D4F">
        <w:rPr>
          <w:rFonts w:ascii="Times New Roman" w:hAnsi="Times New Roman"/>
          <w:sz w:val="24"/>
          <w:lang w:bidi="ru-RU"/>
        </w:rPr>
        <w:t xml:space="preserve">В группах </w:t>
      </w:r>
      <w:r w:rsidR="006B3F5C">
        <w:rPr>
          <w:rFonts w:ascii="Times New Roman" w:hAnsi="Times New Roman"/>
          <w:sz w:val="24"/>
          <w:lang w:bidi="ru-RU"/>
        </w:rPr>
        <w:t xml:space="preserve">по всем аспектом данного направления развития </w:t>
      </w:r>
      <w:r w:rsidRPr="00A53D4F">
        <w:rPr>
          <w:rFonts w:ascii="Times New Roman" w:hAnsi="Times New Roman"/>
          <w:sz w:val="24"/>
          <w:lang w:bidi="ru-RU"/>
        </w:rPr>
        <w:t>создана развивающая предметн</w:t>
      </w:r>
      <w:r>
        <w:rPr>
          <w:rFonts w:ascii="Times New Roman" w:hAnsi="Times New Roman"/>
          <w:sz w:val="24"/>
          <w:lang w:bidi="ru-RU"/>
        </w:rPr>
        <w:t>о-п</w:t>
      </w:r>
      <w:r w:rsidRPr="00A53D4F">
        <w:rPr>
          <w:rFonts w:ascii="Times New Roman" w:hAnsi="Times New Roman"/>
          <w:sz w:val="24"/>
          <w:lang w:bidi="ru-RU"/>
        </w:rPr>
        <w:t>ространственная</w:t>
      </w:r>
      <w:r>
        <w:rPr>
          <w:rFonts w:ascii="Times New Roman" w:hAnsi="Times New Roman"/>
          <w:sz w:val="24"/>
          <w:lang w:bidi="ru-RU"/>
        </w:rPr>
        <w:t xml:space="preserve">  </w:t>
      </w:r>
      <w:r w:rsidR="006B3F5C">
        <w:rPr>
          <w:rFonts w:ascii="Times New Roman" w:hAnsi="Times New Roman"/>
          <w:sz w:val="24"/>
          <w:lang w:bidi="ru-RU"/>
        </w:rPr>
        <w:t xml:space="preserve"> среда. </w:t>
      </w:r>
      <w:r w:rsidRPr="00A53D4F">
        <w:rPr>
          <w:rFonts w:ascii="Times New Roman" w:hAnsi="Times New Roman"/>
          <w:sz w:val="24"/>
          <w:lang w:bidi="ru-RU"/>
        </w:rPr>
        <w:t xml:space="preserve"> Центры включают в себя демонстрационный материал, настольные игры, книги, энцик</w:t>
      </w:r>
      <w:r w:rsidR="009F1722">
        <w:rPr>
          <w:rFonts w:ascii="Times New Roman" w:hAnsi="Times New Roman"/>
          <w:sz w:val="24"/>
          <w:lang w:bidi="ru-RU"/>
        </w:rPr>
        <w:t>лопедии, атрибуты для сюжетно-</w:t>
      </w:r>
      <w:r w:rsidRPr="00A53D4F">
        <w:rPr>
          <w:rFonts w:ascii="Times New Roman" w:hAnsi="Times New Roman"/>
          <w:sz w:val="24"/>
          <w:lang w:bidi="ru-RU"/>
        </w:rPr>
        <w:t xml:space="preserve">ролевых игр. </w:t>
      </w:r>
    </w:p>
    <w:p w:rsidR="009F1722" w:rsidRDefault="00A53D4F" w:rsidP="009F1722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210356">
        <w:rPr>
          <w:rFonts w:ascii="Times New Roman" w:hAnsi="Times New Roman"/>
          <w:sz w:val="24"/>
        </w:rPr>
        <w:lastRenderedPageBreak/>
        <w:t>Формы орган</w:t>
      </w:r>
      <w:r w:rsidR="009F1722">
        <w:rPr>
          <w:rFonts w:ascii="Times New Roman" w:hAnsi="Times New Roman"/>
          <w:sz w:val="24"/>
        </w:rPr>
        <w:t>изации детей: занятия</w:t>
      </w:r>
      <w:r w:rsidRPr="00210356">
        <w:rPr>
          <w:rFonts w:ascii="Times New Roman" w:hAnsi="Times New Roman"/>
          <w:sz w:val="24"/>
        </w:rPr>
        <w:t xml:space="preserve">, целевые прогулки, </w:t>
      </w:r>
      <w:r w:rsidR="009F1722">
        <w:rPr>
          <w:rFonts w:ascii="Times New Roman" w:hAnsi="Times New Roman"/>
          <w:sz w:val="24"/>
        </w:rPr>
        <w:t xml:space="preserve">исследования и </w:t>
      </w:r>
      <w:r w:rsidRPr="00210356">
        <w:rPr>
          <w:rFonts w:ascii="Times New Roman" w:hAnsi="Times New Roman"/>
          <w:sz w:val="24"/>
        </w:rPr>
        <w:t xml:space="preserve">экспериментирование, </w:t>
      </w:r>
      <w:r w:rsidR="009F1722">
        <w:rPr>
          <w:rFonts w:ascii="Times New Roman" w:hAnsi="Times New Roman"/>
          <w:sz w:val="24"/>
        </w:rPr>
        <w:t xml:space="preserve">опыты и </w:t>
      </w:r>
      <w:r w:rsidRPr="00210356">
        <w:rPr>
          <w:rFonts w:ascii="Times New Roman" w:hAnsi="Times New Roman"/>
          <w:sz w:val="24"/>
        </w:rPr>
        <w:t>наблюдения. Реализация программных задач осуществлялась в совместной деятельности</w:t>
      </w:r>
      <w:r>
        <w:rPr>
          <w:rFonts w:ascii="Times New Roman" w:hAnsi="Times New Roman"/>
          <w:sz w:val="24"/>
        </w:rPr>
        <w:t xml:space="preserve"> </w:t>
      </w:r>
      <w:r w:rsidRPr="00210356">
        <w:rPr>
          <w:rFonts w:ascii="Times New Roman" w:hAnsi="Times New Roman"/>
          <w:sz w:val="24"/>
        </w:rPr>
        <w:t xml:space="preserve">детей с воспитателем и самостоятельной. </w:t>
      </w:r>
    </w:p>
    <w:p w:rsidR="009F5133" w:rsidRDefault="009F1722" w:rsidP="008223C3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проведения ООД</w:t>
      </w:r>
      <w:r w:rsidRPr="00722B18">
        <w:rPr>
          <w:rFonts w:ascii="Times New Roman" w:hAnsi="Times New Roman"/>
          <w:sz w:val="24"/>
        </w:rPr>
        <w:t xml:space="preserve"> детей  во всех группах использовали</w:t>
      </w:r>
      <w:r>
        <w:rPr>
          <w:rFonts w:ascii="Times New Roman" w:hAnsi="Times New Roman"/>
          <w:sz w:val="24"/>
        </w:rPr>
        <w:t xml:space="preserve"> разнообразные и увлекательные </w:t>
      </w:r>
      <w:r w:rsidRPr="00722B18">
        <w:rPr>
          <w:rFonts w:ascii="Times New Roman" w:hAnsi="Times New Roman"/>
          <w:sz w:val="24"/>
        </w:rPr>
        <w:t xml:space="preserve"> приёмы и методы: дидактические игры и упражнения, беседы, рассказы педагога (с опо</w:t>
      </w:r>
      <w:r w:rsidRPr="00722B18">
        <w:rPr>
          <w:rFonts w:ascii="Times New Roman" w:hAnsi="Times New Roman"/>
          <w:sz w:val="24"/>
        </w:rPr>
        <w:softHyphen/>
        <w:t xml:space="preserve">рой на наглядность и без неё), рассказы-загадки, викторины, в старших – </w:t>
      </w:r>
      <w:r>
        <w:rPr>
          <w:rFonts w:ascii="Times New Roman" w:hAnsi="Times New Roman"/>
          <w:sz w:val="24"/>
        </w:rPr>
        <w:t>проблемные рассказы и си</w:t>
      </w:r>
      <w:r>
        <w:rPr>
          <w:rFonts w:ascii="Times New Roman" w:hAnsi="Times New Roman"/>
          <w:sz w:val="24"/>
        </w:rPr>
        <w:softHyphen/>
        <w:t>туации, проекты и презентации.</w:t>
      </w:r>
      <w:r w:rsidR="008223C3">
        <w:rPr>
          <w:rFonts w:ascii="Times New Roman" w:hAnsi="Times New Roman"/>
          <w:sz w:val="24"/>
        </w:rPr>
        <w:t xml:space="preserve"> </w:t>
      </w:r>
    </w:p>
    <w:p w:rsidR="008223C3" w:rsidRDefault="008223C3" w:rsidP="009F5133">
      <w:pPr>
        <w:pStyle w:val="ae"/>
        <w:ind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Одна из годовых задач текущего учебного года: применение технологий блоков </w:t>
      </w:r>
      <w:proofErr w:type="spellStart"/>
      <w:r>
        <w:rPr>
          <w:rFonts w:ascii="Times New Roman" w:hAnsi="Times New Roman"/>
          <w:bCs/>
          <w:sz w:val="24"/>
        </w:rPr>
        <w:t>Дьенеша</w:t>
      </w:r>
      <w:proofErr w:type="spellEnd"/>
      <w:r>
        <w:rPr>
          <w:rFonts w:ascii="Times New Roman" w:hAnsi="Times New Roman"/>
          <w:bCs/>
          <w:sz w:val="24"/>
        </w:rPr>
        <w:t xml:space="preserve"> и палочек </w:t>
      </w:r>
      <w:proofErr w:type="spellStart"/>
      <w:r>
        <w:rPr>
          <w:rFonts w:ascii="Times New Roman" w:hAnsi="Times New Roman"/>
          <w:bCs/>
          <w:sz w:val="24"/>
        </w:rPr>
        <w:t>Кюизенера</w:t>
      </w:r>
      <w:proofErr w:type="spellEnd"/>
      <w:r>
        <w:rPr>
          <w:rFonts w:ascii="Times New Roman" w:hAnsi="Times New Roman"/>
          <w:bCs/>
          <w:sz w:val="24"/>
        </w:rPr>
        <w:t xml:space="preserve"> в математическом развитии детей дошкольного возраста. Воспитатели каждой возрастной группы показали занятия по использованию данных технологий. Работа в целом ведется систематически. Воспитатели участвовали в смотре-конкурсе «Инновационное пособие по математике», для пополнения РППС познавательной направленности.</w:t>
      </w:r>
      <w:r w:rsidR="00E9533B">
        <w:rPr>
          <w:rFonts w:ascii="Times New Roman" w:hAnsi="Times New Roman"/>
          <w:bCs/>
          <w:sz w:val="24"/>
        </w:rPr>
        <w:t xml:space="preserve"> На педагогическом совете воспитатели представили анализ работы по данному направлению.</w:t>
      </w:r>
    </w:p>
    <w:p w:rsidR="00944C12" w:rsidRDefault="00A55F0B" w:rsidP="009F5133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722B18">
        <w:rPr>
          <w:rFonts w:ascii="Times New Roman" w:hAnsi="Times New Roman"/>
          <w:bCs/>
          <w:sz w:val="24"/>
        </w:rPr>
        <w:t>Таким образом</w:t>
      </w:r>
      <w:r w:rsidRPr="00722B18">
        <w:rPr>
          <w:rFonts w:ascii="Times New Roman" w:hAnsi="Times New Roman"/>
          <w:sz w:val="24"/>
        </w:rPr>
        <w:t xml:space="preserve">, </w:t>
      </w:r>
      <w:r w:rsidR="008223C3">
        <w:rPr>
          <w:rFonts w:ascii="Times New Roman" w:hAnsi="Times New Roman"/>
          <w:sz w:val="24"/>
        </w:rPr>
        <w:t>изучение</w:t>
      </w:r>
      <w:r w:rsidRPr="00722B18">
        <w:rPr>
          <w:rFonts w:ascii="Times New Roman" w:hAnsi="Times New Roman"/>
          <w:sz w:val="24"/>
        </w:rPr>
        <w:t xml:space="preserve"> природных явле</w:t>
      </w:r>
      <w:r w:rsidR="00944C12">
        <w:rPr>
          <w:rFonts w:ascii="Times New Roman" w:hAnsi="Times New Roman"/>
          <w:sz w:val="24"/>
        </w:rPr>
        <w:t>ний, окружающего</w:t>
      </w:r>
      <w:r w:rsidRPr="00722B18">
        <w:rPr>
          <w:rFonts w:ascii="Times New Roman" w:hAnsi="Times New Roman"/>
          <w:sz w:val="24"/>
        </w:rPr>
        <w:t xml:space="preserve"> мир</w:t>
      </w:r>
      <w:r w:rsidR="00944C12">
        <w:rPr>
          <w:rFonts w:ascii="Times New Roman" w:hAnsi="Times New Roman"/>
          <w:sz w:val="24"/>
        </w:rPr>
        <w:t>а</w:t>
      </w:r>
      <w:r w:rsidRPr="00722B18">
        <w:rPr>
          <w:rFonts w:ascii="Times New Roman" w:hAnsi="Times New Roman"/>
          <w:sz w:val="24"/>
        </w:rPr>
        <w:t>,</w:t>
      </w:r>
      <w:r w:rsidR="00944C12">
        <w:rPr>
          <w:rFonts w:ascii="Times New Roman" w:hAnsi="Times New Roman"/>
          <w:sz w:val="24"/>
        </w:rPr>
        <w:t xml:space="preserve"> развитие математического мышления и логики является базой для  расширения</w:t>
      </w:r>
      <w:r w:rsidRPr="00722B18">
        <w:rPr>
          <w:rFonts w:ascii="Times New Roman" w:hAnsi="Times New Roman"/>
          <w:sz w:val="24"/>
        </w:rPr>
        <w:t xml:space="preserve"> </w:t>
      </w:r>
      <w:r w:rsidR="00944C12">
        <w:rPr>
          <w:rFonts w:ascii="Times New Roman" w:hAnsi="Times New Roman"/>
          <w:sz w:val="24"/>
        </w:rPr>
        <w:t xml:space="preserve">детского кругозора, формирования </w:t>
      </w:r>
      <w:r w:rsidRPr="00722B18">
        <w:rPr>
          <w:rFonts w:ascii="Times New Roman" w:hAnsi="Times New Roman"/>
          <w:sz w:val="24"/>
        </w:rPr>
        <w:t xml:space="preserve">экологической культуры дошкольников, </w:t>
      </w:r>
      <w:r w:rsidR="00944C12">
        <w:rPr>
          <w:rFonts w:ascii="Times New Roman" w:hAnsi="Times New Roman"/>
          <w:sz w:val="24"/>
        </w:rPr>
        <w:t xml:space="preserve">развития </w:t>
      </w:r>
      <w:r w:rsidRPr="00722B18">
        <w:rPr>
          <w:rFonts w:ascii="Times New Roman" w:hAnsi="Times New Roman"/>
          <w:sz w:val="24"/>
        </w:rPr>
        <w:t xml:space="preserve">определенных </w:t>
      </w:r>
      <w:r w:rsidR="00944C12">
        <w:rPr>
          <w:rFonts w:ascii="Times New Roman" w:hAnsi="Times New Roman"/>
          <w:sz w:val="24"/>
        </w:rPr>
        <w:t xml:space="preserve">знаний, </w:t>
      </w:r>
      <w:r w:rsidRPr="00722B18">
        <w:rPr>
          <w:rFonts w:ascii="Times New Roman" w:hAnsi="Times New Roman"/>
          <w:sz w:val="24"/>
        </w:rPr>
        <w:t>умений и навыков</w:t>
      </w:r>
      <w:r w:rsidR="00944C12">
        <w:rPr>
          <w:rFonts w:ascii="Times New Roman" w:hAnsi="Times New Roman"/>
          <w:sz w:val="24"/>
        </w:rPr>
        <w:t>.</w:t>
      </w:r>
    </w:p>
    <w:p w:rsidR="00944C12" w:rsidRDefault="00A55F0B" w:rsidP="00944C12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722B18">
        <w:rPr>
          <w:rFonts w:ascii="Times New Roman" w:hAnsi="Times New Roman"/>
          <w:sz w:val="24"/>
        </w:rPr>
        <w:t>Дети любознательны, актив</w:t>
      </w:r>
      <w:r w:rsidRPr="00722B18">
        <w:rPr>
          <w:rFonts w:ascii="Times New Roman" w:hAnsi="Times New Roman"/>
          <w:sz w:val="24"/>
        </w:rPr>
        <w:softHyphen/>
        <w:t>ны, они научены сравнивать объекты, выделять главные и второстепенные признаки, отве</w:t>
      </w:r>
      <w:r w:rsidRPr="00722B18">
        <w:rPr>
          <w:rFonts w:ascii="Times New Roman" w:hAnsi="Times New Roman"/>
          <w:sz w:val="24"/>
        </w:rPr>
        <w:softHyphen/>
        <w:t>чать на самые разнообразные вопросы, рассуждать, а также самостоятельно формулиро</w:t>
      </w:r>
      <w:r w:rsidRPr="00722B18">
        <w:rPr>
          <w:rFonts w:ascii="Times New Roman" w:hAnsi="Times New Roman"/>
          <w:sz w:val="24"/>
        </w:rPr>
        <w:softHyphen/>
        <w:t>вать вопросы, пользоваться несложными наглядными моделями, схемами при решении ситуаций</w:t>
      </w:r>
      <w:r w:rsidR="00944C12">
        <w:rPr>
          <w:rFonts w:ascii="Times New Roman" w:hAnsi="Times New Roman"/>
          <w:sz w:val="24"/>
        </w:rPr>
        <w:t>.</w:t>
      </w:r>
    </w:p>
    <w:p w:rsidR="00A55F0B" w:rsidRDefault="00A55F0B" w:rsidP="00944C12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722B18">
        <w:rPr>
          <w:rFonts w:ascii="Times New Roman" w:hAnsi="Times New Roman"/>
          <w:b/>
          <w:i/>
          <w:sz w:val="24"/>
        </w:rPr>
        <w:t xml:space="preserve"> «Речевое развитие».</w:t>
      </w:r>
      <w:r w:rsidRPr="008370CF">
        <w:rPr>
          <w:rFonts w:ascii="Times New Roman" w:hAnsi="Times New Roman"/>
          <w:sz w:val="24"/>
        </w:rPr>
        <w:t xml:space="preserve"> </w:t>
      </w:r>
      <w:r w:rsidRPr="00F30C68">
        <w:rPr>
          <w:rFonts w:ascii="Times New Roman" w:hAnsi="Times New Roman"/>
          <w:sz w:val="24"/>
        </w:rPr>
        <w:t>Одной из важнейших соста</w:t>
      </w:r>
      <w:r>
        <w:rPr>
          <w:rFonts w:ascii="Times New Roman" w:hAnsi="Times New Roman"/>
          <w:sz w:val="24"/>
        </w:rPr>
        <w:t>вляющих является грамотная речь</w:t>
      </w:r>
    </w:p>
    <w:p w:rsidR="006532A1" w:rsidRDefault="00A55F0B" w:rsidP="006532A1">
      <w:pPr>
        <w:pStyle w:val="ae"/>
        <w:jc w:val="both"/>
        <w:rPr>
          <w:rFonts w:ascii="Times New Roman" w:hAnsi="Times New Roman"/>
          <w:sz w:val="24"/>
        </w:rPr>
      </w:pPr>
      <w:r w:rsidRPr="00F30C68">
        <w:rPr>
          <w:rFonts w:ascii="Times New Roman" w:hAnsi="Times New Roman"/>
          <w:sz w:val="24"/>
        </w:rPr>
        <w:t>педагога, т. к. именно педагог закладывает основы культур</w:t>
      </w:r>
      <w:r w:rsidR="000C66D8">
        <w:rPr>
          <w:rFonts w:ascii="Times New Roman" w:hAnsi="Times New Roman"/>
          <w:sz w:val="24"/>
        </w:rPr>
        <w:t>ы детской речи, формирует речевую деятельность</w:t>
      </w:r>
      <w:r w:rsidR="006532A1">
        <w:rPr>
          <w:rFonts w:ascii="Times New Roman" w:hAnsi="Times New Roman"/>
          <w:sz w:val="24"/>
        </w:rPr>
        <w:t xml:space="preserve"> детей. </w:t>
      </w:r>
      <w:r w:rsidR="000C66D8" w:rsidRPr="006532A1">
        <w:rPr>
          <w:rFonts w:ascii="Times New Roman" w:hAnsi="Times New Roman"/>
          <w:sz w:val="24"/>
        </w:rPr>
        <w:t xml:space="preserve">Педагоги ДОУ создают все условия для речевого развития </w:t>
      </w:r>
      <w:r w:rsidR="006532A1">
        <w:rPr>
          <w:rFonts w:ascii="Times New Roman" w:hAnsi="Times New Roman"/>
          <w:sz w:val="24"/>
        </w:rPr>
        <w:t>детей.</w:t>
      </w:r>
    </w:p>
    <w:p w:rsidR="000C66D8" w:rsidRPr="000C66D8" w:rsidRDefault="000C66D8" w:rsidP="006532A1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6532A1">
        <w:rPr>
          <w:rFonts w:ascii="Times New Roman" w:hAnsi="Times New Roman"/>
          <w:sz w:val="24"/>
        </w:rPr>
        <w:t xml:space="preserve">Во всех возрастных группах имеются </w:t>
      </w:r>
      <w:r w:rsidR="006532A1">
        <w:rPr>
          <w:rFonts w:ascii="Times New Roman" w:hAnsi="Times New Roman"/>
          <w:sz w:val="24"/>
        </w:rPr>
        <w:t xml:space="preserve">книжные </w:t>
      </w:r>
      <w:r w:rsidRPr="006532A1">
        <w:rPr>
          <w:rFonts w:ascii="Times New Roman" w:hAnsi="Times New Roman"/>
          <w:sz w:val="24"/>
        </w:rPr>
        <w:t xml:space="preserve">уголки </w:t>
      </w:r>
      <w:r w:rsidR="006532A1">
        <w:rPr>
          <w:rFonts w:ascii="Times New Roman" w:hAnsi="Times New Roman"/>
          <w:sz w:val="24"/>
        </w:rPr>
        <w:t xml:space="preserve">и центры </w:t>
      </w:r>
      <w:r w:rsidRPr="006532A1">
        <w:rPr>
          <w:rFonts w:ascii="Times New Roman" w:hAnsi="Times New Roman"/>
          <w:sz w:val="24"/>
        </w:rPr>
        <w:t>по развитию речи, с иллюстрированным материалом, дидактическими играми, картотеками</w:t>
      </w:r>
      <w:r w:rsidRPr="000C66D8">
        <w:rPr>
          <w:rFonts w:ascii="Times New Roman" w:hAnsi="Times New Roman"/>
          <w:sz w:val="24"/>
        </w:rPr>
        <w:t xml:space="preserve"> </w:t>
      </w:r>
      <w:proofErr w:type="spellStart"/>
      <w:r w:rsidRPr="000C66D8">
        <w:rPr>
          <w:rFonts w:ascii="Times New Roman" w:hAnsi="Times New Roman"/>
          <w:sz w:val="24"/>
        </w:rPr>
        <w:t>потешек</w:t>
      </w:r>
      <w:proofErr w:type="spellEnd"/>
      <w:r w:rsidRPr="000C66D8">
        <w:rPr>
          <w:rFonts w:ascii="Times New Roman" w:hAnsi="Times New Roman"/>
          <w:sz w:val="24"/>
        </w:rPr>
        <w:t xml:space="preserve">, загадок, скороговорок. Все материалы хранятся в доступном месте для детей. </w:t>
      </w:r>
      <w:r w:rsidRPr="000C66D8">
        <w:rPr>
          <w:rFonts w:ascii="Times New Roman" w:hAnsi="Times New Roman"/>
          <w:sz w:val="24"/>
          <w:lang w:bidi="ru-RU"/>
        </w:rPr>
        <w:t xml:space="preserve">Дошкольники проявляют интерес к книгам, любят их самостоятельно рассматривать, приносят из дома любимые литературные произведения, с увлечением </w:t>
      </w:r>
      <w:r w:rsidR="006532A1" w:rsidRPr="006532A1">
        <w:rPr>
          <w:rFonts w:ascii="Times New Roman" w:hAnsi="Times New Roman"/>
          <w:sz w:val="24"/>
          <w:lang w:bidi="ru-RU"/>
        </w:rPr>
        <w:t>их пересказывают</w:t>
      </w:r>
      <w:r w:rsidRPr="006532A1">
        <w:rPr>
          <w:rFonts w:ascii="Times New Roman" w:hAnsi="Times New Roman"/>
          <w:sz w:val="24"/>
          <w:lang w:bidi="ru-RU"/>
        </w:rPr>
        <w:t>.</w:t>
      </w:r>
    </w:p>
    <w:p w:rsidR="00A55F0B" w:rsidRDefault="00A55F0B" w:rsidP="00A55F0B">
      <w:pPr>
        <w:pStyle w:val="ae"/>
        <w:ind w:firstLine="36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</w:rPr>
        <w:t>М</w:t>
      </w:r>
      <w:r w:rsidRPr="006C2F24">
        <w:rPr>
          <w:rFonts w:ascii="Times New Roman" w:hAnsi="Times New Roman"/>
        </w:rPr>
        <w:t>етодике развития речи уделялось особое внимание</w:t>
      </w:r>
      <w:r>
        <w:rPr>
          <w:rFonts w:ascii="Times New Roman" w:hAnsi="Times New Roman"/>
          <w:spacing w:val="-1"/>
          <w:sz w:val="24"/>
        </w:rPr>
        <w:t xml:space="preserve">. </w:t>
      </w:r>
      <w:r w:rsidRPr="008370CF">
        <w:rPr>
          <w:rFonts w:ascii="Times New Roman" w:hAnsi="Times New Roman"/>
          <w:spacing w:val="-1"/>
          <w:sz w:val="24"/>
        </w:rPr>
        <w:t>Пе</w:t>
      </w:r>
      <w:r>
        <w:rPr>
          <w:rFonts w:ascii="Times New Roman" w:hAnsi="Times New Roman"/>
          <w:spacing w:val="-1"/>
          <w:sz w:val="24"/>
        </w:rPr>
        <w:t xml:space="preserve">дагоги обеспечивали возможность </w:t>
      </w:r>
      <w:r w:rsidRPr="008370CF">
        <w:rPr>
          <w:rFonts w:ascii="Times New Roman" w:hAnsi="Times New Roman"/>
          <w:spacing w:val="-1"/>
          <w:sz w:val="24"/>
        </w:rPr>
        <w:t xml:space="preserve">для обогащения словарного запаса, совершенствования звуковой культуры, образной и грамматической сторон речи. </w:t>
      </w:r>
      <w:r w:rsidR="006532A1" w:rsidRPr="000C66D8">
        <w:rPr>
          <w:rFonts w:ascii="Times New Roman" w:hAnsi="Times New Roman"/>
          <w:sz w:val="24"/>
        </w:rPr>
        <w:t>В группах много игрового материала, театров, атрибутов для организации театрализованных игр.  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</w:t>
      </w:r>
      <w:r w:rsidR="006532A1">
        <w:rPr>
          <w:rFonts w:ascii="Times New Roman" w:hAnsi="Times New Roman"/>
          <w:sz w:val="24"/>
        </w:rPr>
        <w:t>.</w:t>
      </w:r>
    </w:p>
    <w:p w:rsidR="00A55F0B" w:rsidRDefault="00A55F0B" w:rsidP="00A55F0B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pacing w:val="-1"/>
          <w:sz w:val="24"/>
        </w:rPr>
        <w:t>Совместная деятельность с детьми  по развитию речи проходили в форме занима</w:t>
      </w:r>
      <w:r w:rsidRPr="008370CF">
        <w:rPr>
          <w:rFonts w:ascii="Times New Roman" w:hAnsi="Times New Roman"/>
          <w:spacing w:val="-1"/>
          <w:sz w:val="24"/>
        </w:rPr>
        <w:softHyphen/>
      </w:r>
      <w:r w:rsidRPr="008370CF">
        <w:rPr>
          <w:rFonts w:ascii="Times New Roman" w:hAnsi="Times New Roman"/>
          <w:spacing w:val="1"/>
          <w:sz w:val="24"/>
        </w:rPr>
        <w:t xml:space="preserve">тельной </w:t>
      </w:r>
      <w:r>
        <w:rPr>
          <w:rFonts w:ascii="Times New Roman" w:hAnsi="Times New Roman"/>
          <w:spacing w:val="1"/>
          <w:sz w:val="24"/>
        </w:rPr>
        <w:t xml:space="preserve">и </w:t>
      </w:r>
      <w:r w:rsidRPr="008370CF">
        <w:rPr>
          <w:rFonts w:ascii="Times New Roman" w:hAnsi="Times New Roman"/>
          <w:spacing w:val="1"/>
          <w:sz w:val="24"/>
        </w:rPr>
        <w:t>увлекательной и</w:t>
      </w:r>
      <w:r>
        <w:rPr>
          <w:rFonts w:ascii="Times New Roman" w:hAnsi="Times New Roman"/>
          <w:spacing w:val="1"/>
          <w:sz w:val="24"/>
        </w:rPr>
        <w:t xml:space="preserve">гры. Воспитатель 2-й </w:t>
      </w:r>
      <w:r w:rsidRPr="008370CF">
        <w:rPr>
          <w:rFonts w:ascii="Times New Roman" w:hAnsi="Times New Roman"/>
          <w:spacing w:val="1"/>
          <w:sz w:val="24"/>
        </w:rPr>
        <w:t>группы</w:t>
      </w:r>
      <w:r>
        <w:rPr>
          <w:rFonts w:ascii="Times New Roman" w:hAnsi="Times New Roman"/>
          <w:spacing w:val="1"/>
          <w:sz w:val="24"/>
        </w:rPr>
        <w:t xml:space="preserve"> раннего возраста</w:t>
      </w:r>
      <w:r w:rsidRPr="008370CF">
        <w:rPr>
          <w:rFonts w:ascii="Times New Roman" w:hAnsi="Times New Roman"/>
          <w:spacing w:val="1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проводил речевую работу, используя разнообразный </w:t>
      </w:r>
      <w:r w:rsidRPr="008370CF">
        <w:rPr>
          <w:rFonts w:ascii="Times New Roman" w:hAnsi="Times New Roman"/>
          <w:spacing w:val="-1"/>
          <w:sz w:val="24"/>
        </w:rPr>
        <w:t>м</w:t>
      </w:r>
      <w:r>
        <w:rPr>
          <w:rFonts w:ascii="Times New Roman" w:hAnsi="Times New Roman"/>
          <w:spacing w:val="-1"/>
          <w:sz w:val="24"/>
        </w:rPr>
        <w:t>атериал и приемы (песни</w:t>
      </w:r>
      <w:r w:rsidRPr="008370CF">
        <w:rPr>
          <w:rFonts w:ascii="Times New Roman" w:hAnsi="Times New Roman"/>
          <w:spacing w:val="-1"/>
          <w:sz w:val="24"/>
        </w:rPr>
        <w:t xml:space="preserve">, мимические игры, </w:t>
      </w:r>
      <w:proofErr w:type="spellStart"/>
      <w:r w:rsidRPr="008370CF">
        <w:rPr>
          <w:rFonts w:ascii="Times New Roman" w:hAnsi="Times New Roman"/>
          <w:spacing w:val="-1"/>
          <w:sz w:val="24"/>
        </w:rPr>
        <w:t>потешки</w:t>
      </w:r>
      <w:proofErr w:type="spellEnd"/>
      <w:r>
        <w:rPr>
          <w:rFonts w:ascii="Times New Roman" w:hAnsi="Times New Roman"/>
          <w:spacing w:val="-1"/>
          <w:sz w:val="24"/>
        </w:rPr>
        <w:t>, упражнения на дыхание и т.д.</w:t>
      </w:r>
      <w:r w:rsidRPr="008370CF">
        <w:rPr>
          <w:rFonts w:ascii="Times New Roman" w:hAnsi="Times New Roman"/>
          <w:spacing w:val="-1"/>
          <w:sz w:val="24"/>
        </w:rPr>
        <w:t>), помогающие в за</w:t>
      </w:r>
      <w:r w:rsidRPr="008370CF">
        <w:rPr>
          <w:rFonts w:ascii="Times New Roman" w:hAnsi="Times New Roman"/>
          <w:spacing w:val="-1"/>
          <w:sz w:val="24"/>
        </w:rPr>
        <w:softHyphen/>
      </w:r>
      <w:r w:rsidRPr="008370CF">
        <w:rPr>
          <w:rFonts w:ascii="Times New Roman" w:hAnsi="Times New Roman"/>
          <w:sz w:val="24"/>
        </w:rPr>
        <w:t xml:space="preserve">поминании новых слов и песен. В речевых и звукоподражательных играх  они успешно развивали чувствительность к смысловой стороне языка. </w:t>
      </w:r>
    </w:p>
    <w:p w:rsidR="00A55F0B" w:rsidRDefault="00A55F0B" w:rsidP="00A55F0B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pacing w:val="1"/>
          <w:sz w:val="24"/>
        </w:rPr>
        <w:t xml:space="preserve">Воспитатели младших групп   погружали дошкольников в языковую </w:t>
      </w:r>
      <w:r w:rsidRPr="008370CF">
        <w:rPr>
          <w:rFonts w:ascii="Times New Roman" w:hAnsi="Times New Roman"/>
          <w:sz w:val="24"/>
        </w:rPr>
        <w:t>среду, проводя большую работу над звукопроизношением, развивая речевой слух, формируя правильное</w:t>
      </w:r>
      <w:r>
        <w:rPr>
          <w:rFonts w:ascii="Times New Roman" w:hAnsi="Times New Roman"/>
          <w:sz w:val="24"/>
        </w:rPr>
        <w:t xml:space="preserve">  звуковое </w:t>
      </w:r>
      <w:r w:rsidRPr="008370CF">
        <w:rPr>
          <w:rFonts w:ascii="Times New Roman" w:hAnsi="Times New Roman"/>
          <w:sz w:val="24"/>
        </w:rPr>
        <w:t>и слово</w:t>
      </w:r>
      <w:r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произношение. </w:t>
      </w:r>
    </w:p>
    <w:p w:rsidR="006532A1" w:rsidRDefault="006532A1" w:rsidP="006532A1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991DB1">
        <w:rPr>
          <w:rFonts w:ascii="Times New Roman" w:hAnsi="Times New Roman"/>
          <w:sz w:val="24"/>
        </w:rPr>
        <w:t>В средних и старших группах побуждали к пересказу фрагментов сказок, воспроизводя действия путем использования условных заместителей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мнемотаблицыы</w:t>
      </w:r>
      <w:proofErr w:type="spellEnd"/>
      <w:r>
        <w:rPr>
          <w:rFonts w:ascii="Times New Roman" w:hAnsi="Times New Roman"/>
          <w:sz w:val="24"/>
        </w:rPr>
        <w:t>, карточки-схемы)</w:t>
      </w:r>
      <w:r w:rsidRPr="00991DB1">
        <w:rPr>
          <w:rFonts w:ascii="Times New Roman" w:hAnsi="Times New Roman"/>
          <w:sz w:val="24"/>
        </w:rPr>
        <w:t xml:space="preserve">, что способствовало активному слушанию, пониманию текстов. </w:t>
      </w:r>
    </w:p>
    <w:p w:rsidR="00A55F0B" w:rsidRDefault="00A55F0B" w:rsidP="00A55F0B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Воспитатели</w:t>
      </w:r>
      <w:r w:rsidRPr="008370CF">
        <w:rPr>
          <w:rFonts w:ascii="Times New Roman" w:hAnsi="Times New Roman"/>
          <w:spacing w:val="-1"/>
          <w:sz w:val="24"/>
        </w:rPr>
        <w:t xml:space="preserve"> старшей </w:t>
      </w:r>
      <w:r>
        <w:rPr>
          <w:rFonts w:ascii="Times New Roman" w:hAnsi="Times New Roman"/>
          <w:spacing w:val="-1"/>
          <w:sz w:val="24"/>
        </w:rPr>
        <w:t>и подготовительной групп   уделяли</w:t>
      </w:r>
      <w:r w:rsidRPr="008370CF">
        <w:rPr>
          <w:rFonts w:ascii="Times New Roman" w:hAnsi="Times New Roman"/>
          <w:spacing w:val="-1"/>
          <w:sz w:val="24"/>
        </w:rPr>
        <w:t xml:space="preserve"> внимание развитию </w:t>
      </w:r>
      <w:r w:rsidR="00944C12">
        <w:rPr>
          <w:rFonts w:ascii="Times New Roman" w:hAnsi="Times New Roman"/>
          <w:spacing w:val="-1"/>
          <w:sz w:val="24"/>
        </w:rPr>
        <w:t xml:space="preserve">связной, </w:t>
      </w:r>
      <w:r w:rsidRPr="008370CF">
        <w:rPr>
          <w:rFonts w:ascii="Times New Roman" w:hAnsi="Times New Roman"/>
          <w:spacing w:val="-1"/>
          <w:sz w:val="24"/>
        </w:rPr>
        <w:t xml:space="preserve">монологической речи: планированию индивидуальной и совместной деятельности, обмену </w:t>
      </w:r>
      <w:r w:rsidRPr="008370CF">
        <w:rPr>
          <w:rFonts w:ascii="Times New Roman" w:hAnsi="Times New Roman"/>
          <w:spacing w:val="-1"/>
          <w:sz w:val="24"/>
        </w:rPr>
        <w:lastRenderedPageBreak/>
        <w:t>мнениями и  информацией, о</w:t>
      </w:r>
      <w:r>
        <w:rPr>
          <w:rFonts w:ascii="Times New Roman" w:hAnsi="Times New Roman"/>
          <w:spacing w:val="-1"/>
          <w:sz w:val="24"/>
        </w:rPr>
        <w:t>б</w:t>
      </w:r>
      <w:r w:rsidRPr="008370CF">
        <w:rPr>
          <w:rFonts w:ascii="Times New Roman" w:hAnsi="Times New Roman"/>
          <w:spacing w:val="-1"/>
          <w:sz w:val="24"/>
        </w:rPr>
        <w:t>суждению общих дел.</w:t>
      </w:r>
      <w:r w:rsidRPr="008370CF">
        <w:rPr>
          <w:rFonts w:ascii="Times New Roman" w:hAnsi="Times New Roman"/>
          <w:sz w:val="24"/>
        </w:rPr>
        <w:t xml:space="preserve"> Работа по формированию грамматического строя речи у детей также проводилась  в повседневной жизни, в общении </w:t>
      </w:r>
      <w:proofErr w:type="gramStart"/>
      <w:r w:rsidRPr="008370CF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</w:t>
      </w:r>
      <w:proofErr w:type="gramEnd"/>
      <w:r w:rsidRPr="008370CF">
        <w:rPr>
          <w:rFonts w:ascii="Times New Roman" w:hAnsi="Times New Roman"/>
          <w:sz w:val="24"/>
        </w:rPr>
        <w:t xml:space="preserve"> взрослыми, друг с другом. </w:t>
      </w:r>
    </w:p>
    <w:p w:rsidR="00A55F0B" w:rsidRPr="00991DB1" w:rsidRDefault="00A55F0B" w:rsidP="00A55F0B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проведения ООД</w:t>
      </w:r>
      <w:r w:rsidRPr="00991DB1">
        <w:rPr>
          <w:rFonts w:ascii="Times New Roman" w:hAnsi="Times New Roman"/>
          <w:sz w:val="24"/>
        </w:rPr>
        <w:t xml:space="preserve">  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</w:t>
      </w:r>
      <w:r>
        <w:rPr>
          <w:rFonts w:ascii="Times New Roman" w:hAnsi="Times New Roman"/>
          <w:sz w:val="24"/>
        </w:rPr>
        <w:t>изведений, давать им характеристику, используя сравнения, эпитеты.</w:t>
      </w:r>
    </w:p>
    <w:p w:rsidR="006532A1" w:rsidRDefault="006532A1" w:rsidP="006532A1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0C66D8">
        <w:rPr>
          <w:sz w:val="24"/>
        </w:rPr>
        <w:t>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В быту, в самостоятельных играх педагоги помогали детям по средствам речи взаимодействовать и налаживать контакты друг с другом.</w:t>
      </w:r>
    </w:p>
    <w:p w:rsidR="009F5133" w:rsidRDefault="00A55F0B" w:rsidP="00156947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F30C68">
        <w:rPr>
          <w:rFonts w:ascii="Times New Roman" w:hAnsi="Times New Roman"/>
          <w:sz w:val="24"/>
        </w:rPr>
        <w:t xml:space="preserve">Необходимо </w:t>
      </w:r>
      <w:r>
        <w:rPr>
          <w:rFonts w:ascii="Times New Roman" w:hAnsi="Times New Roman"/>
          <w:sz w:val="24"/>
        </w:rPr>
        <w:t>п</w:t>
      </w:r>
      <w:r w:rsidRPr="008370CF">
        <w:rPr>
          <w:rFonts w:ascii="Times New Roman" w:hAnsi="Times New Roman"/>
          <w:sz w:val="24"/>
        </w:rPr>
        <w:t>едагогам больше внимания уделить коррекции звукопроизношения детей, возобновить раб</w:t>
      </w:r>
      <w:r>
        <w:rPr>
          <w:rFonts w:ascii="Times New Roman" w:hAnsi="Times New Roman"/>
          <w:sz w:val="24"/>
        </w:rPr>
        <w:t>оту с логопедическими альбомами.</w:t>
      </w:r>
      <w:r w:rsidRPr="00F30C68">
        <w:rPr>
          <w:rFonts w:ascii="Times New Roman" w:hAnsi="Times New Roman"/>
          <w:sz w:val="24"/>
        </w:rPr>
        <w:t xml:space="preserve"> Продолжить работу по развитию с</w:t>
      </w:r>
      <w:r>
        <w:rPr>
          <w:rFonts w:ascii="Times New Roman" w:hAnsi="Times New Roman"/>
          <w:sz w:val="24"/>
        </w:rPr>
        <w:t>вободного общения детей.</w:t>
      </w:r>
    </w:p>
    <w:p w:rsidR="006532A1" w:rsidRPr="006532A1" w:rsidRDefault="00A55F0B" w:rsidP="006D5588">
      <w:pPr>
        <w:pStyle w:val="ae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</w:rPr>
      </w:pPr>
      <w:r w:rsidRPr="00991DB1">
        <w:rPr>
          <w:rFonts w:ascii="Times New Roman" w:hAnsi="Times New Roman"/>
          <w:b/>
          <w:i/>
          <w:sz w:val="24"/>
        </w:rPr>
        <w:t xml:space="preserve">«Социально-коммуникативное развитие». </w:t>
      </w:r>
      <w:r>
        <w:rPr>
          <w:rFonts w:ascii="Times New Roman" w:hAnsi="Times New Roman"/>
          <w:b/>
          <w:i/>
          <w:sz w:val="24"/>
        </w:rPr>
        <w:t xml:space="preserve"> </w:t>
      </w:r>
      <w:r w:rsidR="006532A1" w:rsidRPr="007F6266">
        <w:rPr>
          <w:rFonts w:ascii="Times New Roman" w:hAnsi="Times New Roman"/>
          <w:sz w:val="24"/>
        </w:rPr>
        <w:t>Раб</w:t>
      </w:r>
      <w:r w:rsidR="006532A1">
        <w:rPr>
          <w:rFonts w:ascii="Times New Roman" w:hAnsi="Times New Roman"/>
          <w:sz w:val="24"/>
        </w:rPr>
        <w:t xml:space="preserve">ота с детьми была направлена </w:t>
      </w:r>
      <w:proofErr w:type="gramStart"/>
      <w:r w:rsidR="006532A1">
        <w:rPr>
          <w:rFonts w:ascii="Times New Roman" w:hAnsi="Times New Roman"/>
          <w:sz w:val="24"/>
        </w:rPr>
        <w:t>на</w:t>
      </w:r>
      <w:proofErr w:type="gramEnd"/>
    </w:p>
    <w:p w:rsidR="006532A1" w:rsidRPr="006532A1" w:rsidRDefault="006532A1" w:rsidP="006532A1">
      <w:pPr>
        <w:pStyle w:val="ae"/>
        <w:jc w:val="both"/>
        <w:rPr>
          <w:rFonts w:ascii="Times New Roman" w:hAnsi="Times New Roman"/>
          <w:sz w:val="24"/>
        </w:rPr>
      </w:pPr>
      <w:r w:rsidRPr="006532A1">
        <w:rPr>
          <w:rFonts w:ascii="Times New Roman" w:hAnsi="Times New Roman"/>
          <w:sz w:val="24"/>
        </w:rPr>
        <w:t>усвоение норм</w:t>
      </w:r>
      <w:r>
        <w:rPr>
          <w:rFonts w:ascii="Times New Roman" w:hAnsi="Times New Roman"/>
          <w:sz w:val="24"/>
        </w:rPr>
        <w:t>,</w:t>
      </w:r>
      <w:r w:rsidRPr="006532A1">
        <w:rPr>
          <w:rFonts w:ascii="Times New Roman" w:hAnsi="Times New Roman"/>
          <w:sz w:val="24"/>
        </w:rPr>
        <w:t xml:space="preserve"> принят</w:t>
      </w:r>
      <w:r>
        <w:rPr>
          <w:rFonts w:ascii="Times New Roman" w:hAnsi="Times New Roman"/>
          <w:sz w:val="24"/>
        </w:rPr>
        <w:t xml:space="preserve">ых в обществе, </w:t>
      </w:r>
      <w:r w:rsidRPr="006532A1">
        <w:rPr>
          <w:rFonts w:ascii="Times New Roman" w:hAnsi="Times New Roman"/>
          <w:sz w:val="24"/>
        </w:rPr>
        <w:t xml:space="preserve">развитие общения и взаимодействия </w:t>
      </w:r>
      <w:proofErr w:type="gramStart"/>
      <w:r w:rsidRPr="006532A1">
        <w:rPr>
          <w:rFonts w:ascii="Times New Roman" w:hAnsi="Times New Roman"/>
          <w:sz w:val="24"/>
        </w:rPr>
        <w:t>со</w:t>
      </w:r>
      <w:proofErr w:type="gramEnd"/>
      <w:r w:rsidRPr="006532A1">
        <w:rPr>
          <w:rFonts w:ascii="Times New Roman" w:hAnsi="Times New Roman"/>
          <w:sz w:val="24"/>
        </w:rPr>
        <w:t xml:space="preserve"> взрослыми и сверстниками, а также формирование основ безопасности в быту, социуме, природе. </w:t>
      </w:r>
    </w:p>
    <w:p w:rsidR="006532A1" w:rsidRPr="00A55F0B" w:rsidRDefault="006532A1" w:rsidP="006532A1">
      <w:pPr>
        <w:pStyle w:val="ae"/>
        <w:ind w:firstLine="708"/>
        <w:jc w:val="both"/>
        <w:rPr>
          <w:rFonts w:ascii="Times New Roman" w:hAnsi="Times New Roman"/>
          <w:b/>
          <w:i/>
          <w:sz w:val="24"/>
        </w:rPr>
      </w:pPr>
      <w:r w:rsidRPr="008370CF">
        <w:rPr>
          <w:rFonts w:ascii="Times New Roman" w:hAnsi="Times New Roman"/>
          <w:spacing w:val="-5"/>
          <w:sz w:val="24"/>
        </w:rPr>
        <w:t xml:space="preserve">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</w:t>
      </w:r>
      <w:r w:rsidR="00944C12">
        <w:rPr>
          <w:rFonts w:ascii="Times New Roman" w:hAnsi="Times New Roman"/>
          <w:spacing w:val="-5"/>
          <w:sz w:val="24"/>
        </w:rPr>
        <w:t xml:space="preserve">в утренний и вечерний круг </w:t>
      </w:r>
      <w:r w:rsidRPr="008370CF">
        <w:rPr>
          <w:rFonts w:ascii="Times New Roman" w:hAnsi="Times New Roman"/>
          <w:spacing w:val="-5"/>
          <w:sz w:val="24"/>
        </w:rPr>
        <w:t xml:space="preserve">планировали «Беседы на моральные </w:t>
      </w:r>
      <w:r>
        <w:rPr>
          <w:rFonts w:ascii="Times New Roman" w:hAnsi="Times New Roman"/>
          <w:spacing w:val="-5"/>
          <w:sz w:val="24"/>
        </w:rPr>
        <w:t xml:space="preserve">и нравственные </w:t>
      </w:r>
      <w:r w:rsidR="00944C12">
        <w:rPr>
          <w:rFonts w:ascii="Times New Roman" w:hAnsi="Times New Roman"/>
          <w:spacing w:val="-5"/>
          <w:sz w:val="24"/>
        </w:rPr>
        <w:t xml:space="preserve">темы», </w:t>
      </w:r>
      <w:r w:rsidRPr="008370CF">
        <w:rPr>
          <w:rFonts w:ascii="Times New Roman" w:hAnsi="Times New Roman"/>
          <w:spacing w:val="-5"/>
          <w:sz w:val="24"/>
        </w:rPr>
        <w:t>подведение итога дня</w:t>
      </w:r>
      <w:r w:rsidR="00944C12">
        <w:rPr>
          <w:rFonts w:ascii="Times New Roman" w:hAnsi="Times New Roman"/>
          <w:spacing w:val="-5"/>
          <w:sz w:val="24"/>
        </w:rPr>
        <w:t>,  обсуждение</w:t>
      </w:r>
      <w:r w:rsidR="00156947">
        <w:rPr>
          <w:rFonts w:ascii="Times New Roman" w:hAnsi="Times New Roman"/>
          <w:spacing w:val="-5"/>
          <w:sz w:val="24"/>
        </w:rPr>
        <w:t xml:space="preserve"> с детьми различных ситуаций</w:t>
      </w:r>
      <w:r w:rsidRPr="008370CF">
        <w:rPr>
          <w:rFonts w:ascii="Times New Roman" w:hAnsi="Times New Roman"/>
          <w:spacing w:val="-5"/>
          <w:sz w:val="24"/>
        </w:rPr>
        <w:t>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</w:t>
      </w:r>
      <w:r>
        <w:rPr>
          <w:rFonts w:ascii="Times New Roman" w:hAnsi="Times New Roman"/>
          <w:spacing w:val="-5"/>
          <w:sz w:val="24"/>
        </w:rPr>
        <w:t>.</w:t>
      </w:r>
    </w:p>
    <w:p w:rsidR="00AF00AF" w:rsidRPr="00AF00AF" w:rsidRDefault="00156947" w:rsidP="00AF00AF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sz w:val="24"/>
          <w:lang w:bidi="ru-RU"/>
        </w:rPr>
        <w:t>Для формирования</w:t>
      </w:r>
      <w:r w:rsidR="00AF00AF" w:rsidRPr="00AF00AF">
        <w:rPr>
          <w:sz w:val="24"/>
          <w:lang w:bidi="ru-RU"/>
        </w:rPr>
        <w:t xml:space="preserve"> у дошкольников основ безопасности воспитатели в группах </w:t>
      </w:r>
      <w:r>
        <w:rPr>
          <w:sz w:val="24"/>
          <w:lang w:bidi="ru-RU"/>
        </w:rPr>
        <w:t xml:space="preserve">используют </w:t>
      </w:r>
      <w:r w:rsidR="00AF00AF" w:rsidRPr="00AF00AF">
        <w:rPr>
          <w:sz w:val="24"/>
          <w:lang w:bidi="ru-RU"/>
        </w:rPr>
        <w:t xml:space="preserve">уголки по ПДД, атрибуты к сюжетно-ролевым играм (дорожные знаки, машины, светофоры), настольные игры; </w:t>
      </w:r>
      <w:r w:rsidR="00AF00AF">
        <w:rPr>
          <w:sz w:val="24"/>
          <w:lang w:bidi="ru-RU"/>
        </w:rPr>
        <w:t>проведение О</w:t>
      </w:r>
      <w:r w:rsidR="00AF00AF" w:rsidRPr="00AF00AF">
        <w:rPr>
          <w:sz w:val="24"/>
          <w:lang w:bidi="ru-RU"/>
        </w:rPr>
        <w:t>ОД, развлечений, экскурсий в Пожарную часть, обыгрывание опасных ситуаций.</w:t>
      </w:r>
      <w:r w:rsidR="00AF00AF">
        <w:rPr>
          <w:sz w:val="24"/>
          <w:lang w:bidi="ru-RU"/>
        </w:rPr>
        <w:t xml:space="preserve"> </w:t>
      </w:r>
      <w:r w:rsidR="00AF00AF" w:rsidRPr="00AF00AF">
        <w:rPr>
          <w:color w:val="000000"/>
          <w:sz w:val="24"/>
        </w:rPr>
        <w:t xml:space="preserve">В течение учебного года проведены «Недели безопасности» в сентябре, в мае. В ДОУ проводились мероприятия, включенные в комплексный план по соблюдению правил пожарной безопасности, по </w:t>
      </w:r>
      <w:r w:rsidR="00AF00AF">
        <w:rPr>
          <w:color w:val="000000"/>
          <w:sz w:val="24"/>
        </w:rPr>
        <w:t>профилактике детского дорожно-</w:t>
      </w:r>
      <w:r w:rsidR="00AF00AF" w:rsidRPr="00AF00AF">
        <w:rPr>
          <w:color w:val="000000"/>
          <w:sz w:val="24"/>
        </w:rPr>
        <w:t xml:space="preserve">транспортного травматизма. </w:t>
      </w:r>
    </w:p>
    <w:p w:rsidR="00AF00AF" w:rsidRPr="007C59FC" w:rsidRDefault="00AF00AF" w:rsidP="00AF00AF">
      <w:pPr>
        <w:pStyle w:val="ae"/>
        <w:ind w:firstLine="708"/>
        <w:jc w:val="both"/>
        <w:rPr>
          <w:rFonts w:ascii="Times New Roman" w:hAnsi="Times New Roman"/>
          <w:sz w:val="24"/>
          <w:lang w:bidi="ru-RU"/>
        </w:rPr>
      </w:pPr>
      <w:r w:rsidRPr="007C59FC">
        <w:rPr>
          <w:rFonts w:ascii="Times New Roman" w:hAnsi="Times New Roman"/>
          <w:sz w:val="24"/>
          <w:lang w:bidi="ru-RU"/>
        </w:rPr>
        <w:t>Так же воспитатели уделяют внимание развитию у дошкольников навыков самообслу</w:t>
      </w:r>
      <w:r w:rsidR="00156947">
        <w:rPr>
          <w:rFonts w:ascii="Times New Roman" w:hAnsi="Times New Roman"/>
          <w:sz w:val="24"/>
          <w:lang w:bidi="ru-RU"/>
        </w:rPr>
        <w:t>живания, воспитанию культурно-</w:t>
      </w:r>
      <w:r w:rsidRPr="007C59FC">
        <w:rPr>
          <w:rFonts w:ascii="Times New Roman" w:hAnsi="Times New Roman"/>
          <w:sz w:val="24"/>
          <w:lang w:bidi="ru-RU"/>
        </w:rPr>
        <w:t xml:space="preserve">гигиенических навыков, отношение к труду. </w:t>
      </w:r>
    </w:p>
    <w:p w:rsidR="00AF00AF" w:rsidRPr="007C59FC" w:rsidRDefault="00AF00AF" w:rsidP="00AF00AF">
      <w:pPr>
        <w:pStyle w:val="ae"/>
        <w:jc w:val="both"/>
        <w:rPr>
          <w:rFonts w:ascii="Times New Roman" w:hAnsi="Times New Roman"/>
          <w:sz w:val="24"/>
        </w:rPr>
      </w:pPr>
      <w:r w:rsidRPr="007C59FC">
        <w:rPr>
          <w:rFonts w:ascii="Times New Roman" w:hAnsi="Times New Roman"/>
          <w:sz w:val="24"/>
        </w:rPr>
        <w:t xml:space="preserve">             Немаловажную роль в воспитании детей дошкольного возраста играет трудовое воспитание. В группах оформлены уголки природы, име</w:t>
      </w:r>
      <w:r>
        <w:rPr>
          <w:rFonts w:ascii="Times New Roman" w:hAnsi="Times New Roman"/>
          <w:sz w:val="24"/>
        </w:rPr>
        <w:t>ется оборудование и инвентарь: наборы инструментов (лопаточки, грабли), лейки,</w:t>
      </w:r>
      <w:r w:rsidRPr="007C59FC">
        <w:rPr>
          <w:rFonts w:ascii="Times New Roman" w:hAnsi="Times New Roman"/>
          <w:sz w:val="24"/>
        </w:rPr>
        <w:t xml:space="preserve"> фартуки для дежурства по столовой и фартуки для трудовой деятельности, тряпочки для вытирания пыли с растений. Оформлены интересные по содержанию уголки дежурств и уголки природы. Учитываются возрастные и индивидуальные особенности детей</w:t>
      </w:r>
      <w:r>
        <w:rPr>
          <w:rFonts w:ascii="Times New Roman" w:hAnsi="Times New Roman"/>
          <w:sz w:val="24"/>
        </w:rPr>
        <w:t xml:space="preserve">. </w:t>
      </w:r>
      <w:r w:rsidRPr="007C59FC">
        <w:rPr>
          <w:rFonts w:ascii="Times New Roman" w:hAnsi="Times New Roman"/>
          <w:sz w:val="24"/>
        </w:rPr>
        <w:t>Воспитатели</w:t>
      </w:r>
      <w:r>
        <w:rPr>
          <w:rFonts w:ascii="Times New Roman" w:hAnsi="Times New Roman"/>
          <w:sz w:val="24"/>
        </w:rPr>
        <w:t xml:space="preserve"> </w:t>
      </w:r>
      <w:r w:rsidRPr="007C59FC">
        <w:rPr>
          <w:rFonts w:ascii="Times New Roman" w:hAnsi="Times New Roman"/>
          <w:sz w:val="24"/>
        </w:rPr>
        <w:t xml:space="preserve"> используют следующие формы организации труда: поручения (индивидуальные и совместные), дежурства (индивидуальные и</w:t>
      </w:r>
      <w:r>
        <w:rPr>
          <w:rFonts w:ascii="Times New Roman" w:hAnsi="Times New Roman"/>
          <w:sz w:val="24"/>
        </w:rPr>
        <w:t xml:space="preserve"> совместные), коллективный труд и труд в природе.</w:t>
      </w:r>
      <w:r w:rsidRPr="007C59FC">
        <w:rPr>
          <w:rFonts w:ascii="Times New Roman" w:hAnsi="Times New Roman"/>
          <w:sz w:val="24"/>
        </w:rPr>
        <w:t xml:space="preserve"> </w:t>
      </w:r>
      <w:r w:rsidR="00156947">
        <w:rPr>
          <w:rFonts w:ascii="Times New Roman" w:hAnsi="Times New Roman"/>
          <w:sz w:val="24"/>
        </w:rPr>
        <w:t xml:space="preserve">Ежегодно реализуется проект «Огород на подоконнике». Активное участие в посадке и ухаживание за посевами принимают дети: поливают, рыхлят землю. </w:t>
      </w:r>
    </w:p>
    <w:p w:rsidR="00AF00AF" w:rsidRPr="007C59FC" w:rsidRDefault="00AF00AF" w:rsidP="00AF00AF">
      <w:pPr>
        <w:pStyle w:val="ae"/>
        <w:jc w:val="both"/>
        <w:rPr>
          <w:rFonts w:ascii="Times New Roman" w:hAnsi="Times New Roman"/>
          <w:b/>
          <w:bCs/>
          <w:i/>
          <w:sz w:val="24"/>
        </w:rPr>
      </w:pPr>
      <w:r w:rsidRPr="007C59FC">
        <w:rPr>
          <w:rFonts w:ascii="Times New Roman" w:hAnsi="Times New Roman"/>
          <w:sz w:val="24"/>
        </w:rPr>
        <w:t xml:space="preserve">            В течение года педагоги планировали все виды детского труда</w:t>
      </w:r>
      <w:r>
        <w:rPr>
          <w:rFonts w:ascii="Times New Roman" w:hAnsi="Times New Roman"/>
          <w:sz w:val="24"/>
        </w:rPr>
        <w:t>.</w:t>
      </w:r>
      <w:r w:rsidRPr="007C59FC">
        <w:rPr>
          <w:rFonts w:ascii="Times New Roman" w:hAnsi="Times New Roman"/>
          <w:sz w:val="24"/>
        </w:rPr>
        <w:t xml:space="preserve"> Дети получали информацию о различных профессиях людей, о ее положительных сторонах, о значимости результата труда человека. </w:t>
      </w:r>
    </w:p>
    <w:p w:rsidR="00AF00AF" w:rsidRDefault="00AF00AF" w:rsidP="00AF00AF">
      <w:pPr>
        <w:pStyle w:val="ae"/>
        <w:jc w:val="both"/>
        <w:rPr>
          <w:rFonts w:ascii="Times New Roman" w:hAnsi="Times New Roman"/>
          <w:sz w:val="24"/>
        </w:rPr>
      </w:pPr>
      <w:r w:rsidRPr="007C59FC">
        <w:rPr>
          <w:rFonts w:ascii="Times New Roman" w:hAnsi="Times New Roman"/>
          <w:sz w:val="24"/>
        </w:rPr>
        <w:t xml:space="preserve">         </w:t>
      </w:r>
      <w:r w:rsidR="00156947">
        <w:rPr>
          <w:rFonts w:ascii="Times New Roman" w:hAnsi="Times New Roman"/>
          <w:sz w:val="24"/>
        </w:rPr>
        <w:t xml:space="preserve"> В ДОУ</w:t>
      </w:r>
      <w:r>
        <w:rPr>
          <w:rFonts w:ascii="Times New Roman" w:hAnsi="Times New Roman"/>
          <w:sz w:val="24"/>
        </w:rPr>
        <w:t xml:space="preserve"> для гражданско-патриотич</w:t>
      </w:r>
      <w:r w:rsidR="00156947">
        <w:rPr>
          <w:rFonts w:ascii="Times New Roman" w:hAnsi="Times New Roman"/>
          <w:sz w:val="24"/>
        </w:rPr>
        <w:t xml:space="preserve">еского воспитания дошкольников </w:t>
      </w:r>
      <w:r w:rsidRPr="007C59FC">
        <w:rPr>
          <w:rFonts w:ascii="Times New Roman" w:hAnsi="Times New Roman"/>
          <w:sz w:val="24"/>
        </w:rPr>
        <w:t>оформлены уголки по нравственному воспитанию «Россия – Родина моя!», имеются наборы открыток, дидактический материал</w:t>
      </w:r>
      <w:r w:rsidR="00156947">
        <w:rPr>
          <w:rFonts w:ascii="Times New Roman" w:hAnsi="Times New Roman"/>
          <w:sz w:val="24"/>
        </w:rPr>
        <w:t>, наборы элементов декоративно-</w:t>
      </w:r>
      <w:r w:rsidRPr="007C59FC">
        <w:rPr>
          <w:rFonts w:ascii="Times New Roman" w:hAnsi="Times New Roman"/>
          <w:sz w:val="24"/>
        </w:rPr>
        <w:t xml:space="preserve">прикладного искусства. Формирование нравственно-патриотических чувств у детей решаются во всех видах </w:t>
      </w:r>
      <w:r w:rsidRPr="007C59FC">
        <w:rPr>
          <w:rFonts w:ascii="Times New Roman" w:hAnsi="Times New Roman"/>
          <w:sz w:val="24"/>
        </w:rPr>
        <w:lastRenderedPageBreak/>
        <w:t>деятельности: на занятиях по ознакомлению с окружающим, музыкальных, физкультурных, в игровой деятельности, в быту, в труде интегрировано.</w:t>
      </w:r>
    </w:p>
    <w:p w:rsidR="00944C12" w:rsidRPr="007C59FC" w:rsidRDefault="00944C12" w:rsidP="00944C12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годовой задачей по </w:t>
      </w:r>
      <w:proofErr w:type="spellStart"/>
      <w:r>
        <w:rPr>
          <w:rFonts w:ascii="Times New Roman" w:hAnsi="Times New Roman"/>
          <w:sz w:val="24"/>
        </w:rPr>
        <w:t>гендерному</w:t>
      </w:r>
      <w:proofErr w:type="spellEnd"/>
      <w:r>
        <w:rPr>
          <w:rFonts w:ascii="Times New Roman" w:hAnsi="Times New Roman"/>
          <w:sz w:val="24"/>
        </w:rPr>
        <w:t xml:space="preserve"> воспитанию был проведен конкурс по защите проектов по данной теме. Воспитатели  подготовили разнообразные проекты, привлекли родителей, пополнили развивающую среду сюжетно-ролевыми играми, дидактическими. Занятия были направлены на формирования у детей </w:t>
      </w:r>
      <w:proofErr w:type="spellStart"/>
      <w:r>
        <w:rPr>
          <w:rFonts w:ascii="Times New Roman" w:hAnsi="Times New Roman"/>
          <w:sz w:val="24"/>
        </w:rPr>
        <w:t>гендерн</w:t>
      </w:r>
      <w:r w:rsidR="00156947">
        <w:rPr>
          <w:rFonts w:ascii="Times New Roman" w:hAnsi="Times New Roman"/>
          <w:sz w:val="24"/>
        </w:rPr>
        <w:t>ых</w:t>
      </w:r>
      <w:proofErr w:type="spellEnd"/>
      <w:r w:rsidR="00156947">
        <w:rPr>
          <w:rFonts w:ascii="Times New Roman" w:hAnsi="Times New Roman"/>
          <w:sz w:val="24"/>
        </w:rPr>
        <w:t xml:space="preserve"> представлений</w:t>
      </w:r>
      <w:r>
        <w:rPr>
          <w:rFonts w:ascii="Times New Roman" w:hAnsi="Times New Roman"/>
          <w:sz w:val="24"/>
        </w:rPr>
        <w:t xml:space="preserve">, </w:t>
      </w:r>
      <w:r w:rsidR="00156947">
        <w:rPr>
          <w:rFonts w:ascii="Times New Roman" w:hAnsi="Times New Roman"/>
          <w:sz w:val="24"/>
        </w:rPr>
        <w:t>воспитание уважительного отношения к сверстникам своего и противоположного пола.</w:t>
      </w:r>
      <w:r>
        <w:rPr>
          <w:rFonts w:ascii="Times New Roman" w:hAnsi="Times New Roman"/>
          <w:sz w:val="24"/>
        </w:rPr>
        <w:t xml:space="preserve">  </w:t>
      </w:r>
      <w:r w:rsidR="00BA2F38">
        <w:rPr>
          <w:rFonts w:ascii="Times New Roman" w:hAnsi="Times New Roman"/>
          <w:sz w:val="24"/>
        </w:rPr>
        <w:t xml:space="preserve">Каждый воспитатель подготовил выступления </w:t>
      </w:r>
      <w:r w:rsidR="00E9533B">
        <w:rPr>
          <w:rFonts w:ascii="Times New Roman" w:hAnsi="Times New Roman"/>
          <w:sz w:val="24"/>
        </w:rPr>
        <w:t xml:space="preserve">на педагогическом совете </w:t>
      </w:r>
      <w:r w:rsidR="00BA2F38">
        <w:rPr>
          <w:rFonts w:ascii="Times New Roman" w:hAnsi="Times New Roman"/>
          <w:sz w:val="24"/>
        </w:rPr>
        <w:t>по темам  из личного опыта и анализ работы по данному</w:t>
      </w:r>
      <w:r w:rsidR="00E9533B">
        <w:rPr>
          <w:rFonts w:ascii="Times New Roman" w:hAnsi="Times New Roman"/>
          <w:sz w:val="24"/>
        </w:rPr>
        <w:t xml:space="preserve"> </w:t>
      </w:r>
      <w:r w:rsidR="00BA2F38">
        <w:rPr>
          <w:rFonts w:ascii="Times New Roman" w:hAnsi="Times New Roman"/>
          <w:sz w:val="24"/>
        </w:rPr>
        <w:t xml:space="preserve">направлению. </w:t>
      </w:r>
    </w:p>
    <w:p w:rsidR="00156947" w:rsidRDefault="00A55F0B" w:rsidP="0015694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E449A">
        <w:rPr>
          <w:rFonts w:ascii="Times New Roman" w:hAnsi="Times New Roman"/>
          <w:b/>
          <w:i/>
          <w:sz w:val="24"/>
        </w:rPr>
        <w:t>«Художественно-эстетическое  развитие».</w:t>
      </w:r>
    </w:p>
    <w:p w:rsidR="00F9646F" w:rsidRDefault="00156947" w:rsidP="00156947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 ДОУ имеется физкультурно-</w:t>
      </w:r>
      <w:r w:rsidR="00AF00AF" w:rsidRPr="00156947">
        <w:rPr>
          <w:rFonts w:ascii="Times New Roman" w:hAnsi="Times New Roman"/>
          <w:color w:val="000000"/>
          <w:sz w:val="24"/>
        </w:rPr>
        <w:t>музыкальный зал, в котором проводятся занятия по музыке, тематические музыкальные досуги, развлечения и театрализованные представления, праздники и утренники, также используется для просмотра мультфил</w:t>
      </w:r>
      <w:r w:rsidR="001A28E2" w:rsidRPr="00156947">
        <w:rPr>
          <w:rFonts w:ascii="Times New Roman" w:hAnsi="Times New Roman"/>
          <w:color w:val="000000"/>
          <w:sz w:val="24"/>
        </w:rPr>
        <w:t>ьмов, видеороликов, презентаций различного направления</w:t>
      </w:r>
      <w:r w:rsidR="00AF00AF" w:rsidRPr="00156947">
        <w:rPr>
          <w:rFonts w:ascii="Times New Roman" w:hAnsi="Times New Roman"/>
          <w:color w:val="000000"/>
          <w:sz w:val="24"/>
        </w:rPr>
        <w:t>. Зал оснащѐн необходимым оборудованием: музык</w:t>
      </w:r>
      <w:r w:rsidR="001A28E2" w:rsidRPr="00156947">
        <w:rPr>
          <w:rFonts w:ascii="Times New Roman" w:hAnsi="Times New Roman"/>
          <w:color w:val="000000"/>
          <w:sz w:val="24"/>
        </w:rPr>
        <w:t>альный центр, пианино,</w:t>
      </w:r>
      <w:r w:rsidR="00AF00AF" w:rsidRPr="00156947">
        <w:rPr>
          <w:rFonts w:ascii="Times New Roman" w:hAnsi="Times New Roman"/>
          <w:color w:val="000000"/>
          <w:sz w:val="24"/>
        </w:rPr>
        <w:t xml:space="preserve"> </w:t>
      </w:r>
      <w:r w:rsidR="001A28E2" w:rsidRPr="00156947">
        <w:rPr>
          <w:rFonts w:ascii="Times New Roman" w:hAnsi="Times New Roman"/>
          <w:color w:val="000000"/>
          <w:sz w:val="24"/>
        </w:rPr>
        <w:t xml:space="preserve"> телевизор, </w:t>
      </w:r>
      <w:r w:rsidR="00AF00AF" w:rsidRPr="00156947">
        <w:rPr>
          <w:rFonts w:ascii="Times New Roman" w:hAnsi="Times New Roman"/>
          <w:color w:val="000000"/>
          <w:sz w:val="24"/>
        </w:rPr>
        <w:t xml:space="preserve">детские и взрослые театральные костюмы, атрибуты для игр. </w:t>
      </w:r>
      <w:r w:rsidR="001A28E2" w:rsidRPr="00156947">
        <w:rPr>
          <w:rFonts w:ascii="Times New Roman" w:hAnsi="Times New Roman"/>
          <w:color w:val="000000"/>
          <w:sz w:val="24"/>
        </w:rPr>
        <w:t xml:space="preserve"> Музыкальный руководитель учи</w:t>
      </w:r>
      <w:r w:rsidR="00AF00AF" w:rsidRPr="00156947">
        <w:rPr>
          <w:rFonts w:ascii="Times New Roman" w:hAnsi="Times New Roman"/>
          <w:color w:val="000000"/>
          <w:sz w:val="24"/>
        </w:rPr>
        <w:t xml:space="preserve">т детей петь, танцевать. Танцы способствуют формированию правильной осанки, гибкости суставов и развитию мышечного чувства и координации движений. </w:t>
      </w:r>
      <w:r w:rsidR="001A28E2" w:rsidRPr="00156947">
        <w:rPr>
          <w:rFonts w:ascii="Times New Roman" w:hAnsi="Times New Roman"/>
          <w:sz w:val="24"/>
        </w:rPr>
        <w:t xml:space="preserve">В данном направлении дети знакомились с нотной грамотой, творчеством разных композиторов. Изучали инструменты оркестра, их звучание. </w:t>
      </w:r>
    </w:p>
    <w:p w:rsidR="00F9646F" w:rsidRDefault="001A28E2" w:rsidP="00156947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156947">
        <w:rPr>
          <w:rFonts w:ascii="Times New Roman" w:hAnsi="Times New Roman"/>
          <w:sz w:val="24"/>
        </w:rPr>
        <w:t xml:space="preserve">В дальнейшем продолжить работу по организации тематических музыкальных досугов, индивидуальной работе  с детьми по выявлению музыкальных способностей, для того, чтобы наши дети участвовали на конкурсах разного уровня. </w:t>
      </w:r>
    </w:p>
    <w:p w:rsidR="001A28E2" w:rsidRPr="00156947" w:rsidRDefault="00F9646F" w:rsidP="00156947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руководитель разработал программу по</w:t>
      </w:r>
      <w:r w:rsidR="001A28E2" w:rsidRPr="001569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 w:rsidR="001A28E2" w:rsidRPr="00156947">
        <w:rPr>
          <w:rFonts w:ascii="Times New Roman" w:hAnsi="Times New Roman"/>
          <w:sz w:val="24"/>
        </w:rPr>
        <w:t xml:space="preserve"> творческих способностей дошкольников и выявления одаренных детей. Для повышения качества образования музыкальной  деятельности необходимо   также планировать и организовывать работу с детьми, имеющими сложности в усвоении программы. </w:t>
      </w:r>
    </w:p>
    <w:p w:rsidR="00A55F0B" w:rsidRDefault="00A55F0B" w:rsidP="00F9646F">
      <w:pPr>
        <w:pStyle w:val="ae"/>
        <w:ind w:firstLine="360"/>
        <w:jc w:val="both"/>
        <w:rPr>
          <w:rFonts w:ascii="Times New Roman" w:hAnsi="Times New Roman"/>
          <w:sz w:val="24"/>
          <w:lang w:bidi="ru-RU"/>
        </w:rPr>
      </w:pPr>
      <w:r w:rsidRPr="00DE4D67">
        <w:rPr>
          <w:rFonts w:ascii="Times New Roman" w:hAnsi="Times New Roman"/>
          <w:sz w:val="24"/>
        </w:rPr>
        <w:t xml:space="preserve"> Во всех группах создана эстетическая развивающая среда, вызывающая у детей радость от о</w:t>
      </w:r>
      <w:r>
        <w:rPr>
          <w:rFonts w:ascii="Times New Roman" w:hAnsi="Times New Roman"/>
          <w:sz w:val="24"/>
        </w:rPr>
        <w:t>бстановки и эмоциональной атмосферы группы</w:t>
      </w:r>
      <w:r w:rsidRPr="00DE4D67">
        <w:rPr>
          <w:rFonts w:ascii="Times New Roman" w:hAnsi="Times New Roman"/>
          <w:sz w:val="24"/>
        </w:rPr>
        <w:t xml:space="preserve">. На протяжении всего периода пребывания детей в детском саду, начиная с </w:t>
      </w:r>
      <w:r>
        <w:rPr>
          <w:rFonts w:ascii="Times New Roman" w:hAnsi="Times New Roman"/>
          <w:sz w:val="24"/>
        </w:rPr>
        <w:t xml:space="preserve">раннего возраста </w:t>
      </w:r>
      <w:r w:rsidRPr="00DE4D6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до выпуска в школу</w:t>
      </w:r>
      <w:r w:rsidRPr="00DE4D67">
        <w:rPr>
          <w:rFonts w:ascii="Times New Roman" w:hAnsi="Times New Roman"/>
          <w:sz w:val="24"/>
        </w:rPr>
        <w:t>, воспитатели формируют основы художественной культуры, развивают интерес к искусству, расширяют знания детей об изобразительном искусстве, зн</w:t>
      </w:r>
      <w:r>
        <w:rPr>
          <w:rFonts w:ascii="Times New Roman" w:hAnsi="Times New Roman"/>
          <w:sz w:val="24"/>
        </w:rPr>
        <w:t>акомят с народным декоративно-</w:t>
      </w:r>
      <w:r w:rsidRPr="00DE4D67">
        <w:rPr>
          <w:rFonts w:ascii="Times New Roman" w:hAnsi="Times New Roman"/>
          <w:sz w:val="24"/>
        </w:rPr>
        <w:t>прикладным искусством</w:t>
      </w:r>
      <w:r>
        <w:rPr>
          <w:rFonts w:ascii="Times New Roman" w:hAnsi="Times New Roman"/>
          <w:sz w:val="24"/>
        </w:rPr>
        <w:t>, росписями</w:t>
      </w:r>
      <w:r w:rsidRPr="00DE4D67">
        <w:rPr>
          <w:rFonts w:ascii="Times New Roman" w:hAnsi="Times New Roman"/>
          <w:sz w:val="24"/>
        </w:rPr>
        <w:t xml:space="preserve"> (гжельская</w:t>
      </w:r>
      <w:r>
        <w:rPr>
          <w:rFonts w:ascii="Times New Roman" w:hAnsi="Times New Roman"/>
          <w:sz w:val="24"/>
        </w:rPr>
        <w:t xml:space="preserve">, хохломская, </w:t>
      </w:r>
      <w:proofErr w:type="spellStart"/>
      <w:r>
        <w:rPr>
          <w:rFonts w:ascii="Times New Roman" w:hAnsi="Times New Roman"/>
          <w:sz w:val="24"/>
        </w:rPr>
        <w:t>жостовская</w:t>
      </w:r>
      <w:proofErr w:type="spellEnd"/>
      <w:r>
        <w:rPr>
          <w:rFonts w:ascii="Times New Roman" w:hAnsi="Times New Roman"/>
          <w:sz w:val="24"/>
        </w:rPr>
        <w:t xml:space="preserve"> и др.</w:t>
      </w:r>
      <w:r w:rsidRPr="00DE4D67">
        <w:rPr>
          <w:rFonts w:ascii="Times New Roman" w:hAnsi="Times New Roman"/>
          <w:sz w:val="24"/>
        </w:rPr>
        <w:t>), с керамическими изделиями, народными игрушками. Воспитанники активно принимают участие в выставках</w:t>
      </w:r>
      <w:r>
        <w:rPr>
          <w:rFonts w:ascii="Times New Roman" w:hAnsi="Times New Roman"/>
          <w:sz w:val="24"/>
        </w:rPr>
        <w:t xml:space="preserve"> художественно-продуктивной деятельности</w:t>
      </w:r>
      <w:r w:rsidR="00F9646F">
        <w:rPr>
          <w:rFonts w:ascii="Times New Roman" w:hAnsi="Times New Roman"/>
          <w:sz w:val="24"/>
        </w:rPr>
        <w:t>, запланированные в течение учебного года</w:t>
      </w:r>
      <w:r>
        <w:rPr>
          <w:rFonts w:ascii="Times New Roman" w:hAnsi="Times New Roman"/>
          <w:sz w:val="24"/>
        </w:rPr>
        <w:t xml:space="preserve">. </w:t>
      </w:r>
    </w:p>
    <w:p w:rsidR="00A55F0B" w:rsidRDefault="00A55F0B" w:rsidP="00A55F0B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DA4CB5">
        <w:rPr>
          <w:rFonts w:ascii="Times New Roman" w:hAnsi="Times New Roman"/>
          <w:sz w:val="24"/>
        </w:rPr>
        <w:t>По</w:t>
      </w:r>
      <w:r w:rsidRPr="00BE449A">
        <w:rPr>
          <w:rFonts w:ascii="Times New Roman" w:hAnsi="Times New Roman"/>
          <w:sz w:val="28"/>
        </w:rPr>
        <w:t xml:space="preserve"> </w:t>
      </w:r>
      <w:r w:rsidRPr="008370CF">
        <w:rPr>
          <w:rFonts w:ascii="Times New Roman" w:hAnsi="Times New Roman"/>
          <w:sz w:val="24"/>
        </w:rPr>
        <w:t xml:space="preserve">результатам выполнения программы, анализа </w:t>
      </w:r>
      <w:r>
        <w:rPr>
          <w:rFonts w:ascii="Times New Roman" w:hAnsi="Times New Roman"/>
          <w:sz w:val="24"/>
        </w:rPr>
        <w:t>выполнения детских работ по изо</w:t>
      </w:r>
      <w:r w:rsidRPr="008370CF">
        <w:rPr>
          <w:rFonts w:ascii="Times New Roman" w:hAnsi="Times New Roman"/>
          <w:sz w:val="24"/>
        </w:rPr>
        <w:t>деятельности воспитатели отметили, что дети справились с требованиями программы своей возрастной группы</w:t>
      </w:r>
      <w:r w:rsidRPr="008370CF">
        <w:rPr>
          <w:rFonts w:ascii="Times New Roman" w:hAnsi="Times New Roman"/>
          <w:i/>
          <w:iCs/>
          <w:sz w:val="24"/>
        </w:rPr>
        <w:t>.</w:t>
      </w:r>
      <w:r w:rsidRPr="008370CF">
        <w:rPr>
          <w:rFonts w:ascii="Times New Roman" w:hAnsi="Times New Roman"/>
          <w:sz w:val="24"/>
        </w:rPr>
        <w:t xml:space="preserve"> В ДОУ ведется работа по </w:t>
      </w:r>
      <w:r>
        <w:rPr>
          <w:rFonts w:ascii="Times New Roman" w:hAnsi="Times New Roman"/>
          <w:sz w:val="24"/>
        </w:rPr>
        <w:t xml:space="preserve">изодеятельности </w:t>
      </w:r>
      <w:r w:rsidRPr="008370CF">
        <w:rPr>
          <w:rFonts w:ascii="Times New Roman" w:hAnsi="Times New Roman"/>
          <w:sz w:val="24"/>
        </w:rPr>
        <w:t>не только традиционными способами, но также  </w:t>
      </w:r>
      <w:r>
        <w:rPr>
          <w:rFonts w:ascii="Times New Roman" w:hAnsi="Times New Roman"/>
          <w:sz w:val="24"/>
        </w:rPr>
        <w:t xml:space="preserve">и с использованием нестандартных техник и способов: </w:t>
      </w:r>
      <w:r w:rsidRPr="008370CF">
        <w:rPr>
          <w:rFonts w:ascii="Times New Roman" w:hAnsi="Times New Roman"/>
          <w:sz w:val="24"/>
        </w:rPr>
        <w:t>рисование ладошками, пальчиком,  с применением  штампов</w:t>
      </w:r>
      <w:r>
        <w:rPr>
          <w:rFonts w:ascii="Times New Roman" w:hAnsi="Times New Roman"/>
          <w:sz w:val="24"/>
        </w:rPr>
        <w:t>, ватных палочек, отрывная аппликация, рисование пластилином и т. д.</w:t>
      </w:r>
      <w:r w:rsidRPr="008370CF">
        <w:rPr>
          <w:rFonts w:ascii="Times New Roman" w:hAnsi="Times New Roman"/>
          <w:sz w:val="24"/>
        </w:rPr>
        <w:t xml:space="preserve">  Занятия по рисованию, лепке, аппликации всегда находят положительный отклик у детей, </w:t>
      </w:r>
      <w:r>
        <w:rPr>
          <w:rFonts w:ascii="Times New Roman" w:hAnsi="Times New Roman"/>
          <w:sz w:val="24"/>
        </w:rPr>
        <w:t xml:space="preserve">желания рисовать, раскрашивать. </w:t>
      </w:r>
    </w:p>
    <w:p w:rsidR="00A53D4F" w:rsidRDefault="001A28E2" w:rsidP="006D5588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lang w:bidi="ru-RU"/>
        </w:rPr>
      </w:pPr>
      <w:r w:rsidRPr="00E376C7">
        <w:rPr>
          <w:rFonts w:ascii="Times New Roman" w:hAnsi="Times New Roman"/>
          <w:b/>
          <w:i/>
          <w:sz w:val="24"/>
        </w:rPr>
        <w:t xml:space="preserve"> </w:t>
      </w:r>
      <w:r w:rsidR="00A55F0B" w:rsidRPr="00E376C7">
        <w:rPr>
          <w:rFonts w:ascii="Times New Roman" w:hAnsi="Times New Roman"/>
          <w:b/>
          <w:i/>
          <w:sz w:val="24"/>
        </w:rPr>
        <w:t xml:space="preserve">«Физическое развитие». </w:t>
      </w:r>
      <w:r w:rsidRPr="00A53D4F">
        <w:rPr>
          <w:rFonts w:ascii="Times New Roman" w:hAnsi="Times New Roman"/>
          <w:sz w:val="24"/>
          <w:lang w:bidi="ru-RU"/>
        </w:rPr>
        <w:t>Для полноценного разви</w:t>
      </w:r>
      <w:r w:rsidR="00A53D4F">
        <w:rPr>
          <w:rFonts w:ascii="Times New Roman" w:hAnsi="Times New Roman"/>
          <w:sz w:val="24"/>
          <w:lang w:bidi="ru-RU"/>
        </w:rPr>
        <w:t>тия физического здоровья детей,</w:t>
      </w:r>
    </w:p>
    <w:p w:rsidR="00F9646F" w:rsidRDefault="001A28E2" w:rsidP="00A55F0B">
      <w:pPr>
        <w:pStyle w:val="ae"/>
        <w:jc w:val="both"/>
        <w:rPr>
          <w:rFonts w:ascii="Times New Roman" w:hAnsi="Times New Roman"/>
          <w:sz w:val="24"/>
          <w:lang w:bidi="ru-RU"/>
        </w:rPr>
      </w:pPr>
      <w:r w:rsidRPr="00A53D4F">
        <w:rPr>
          <w:rFonts w:ascii="Times New Roman" w:hAnsi="Times New Roman"/>
          <w:sz w:val="24"/>
          <w:lang w:bidi="ru-RU"/>
        </w:rPr>
        <w:t>реализации потребности в движении, в ДОУ с</w:t>
      </w:r>
      <w:r w:rsidR="00A53D4F">
        <w:rPr>
          <w:rFonts w:ascii="Times New Roman" w:hAnsi="Times New Roman"/>
          <w:sz w:val="24"/>
          <w:lang w:bidi="ru-RU"/>
        </w:rPr>
        <w:t>оздана</w:t>
      </w:r>
      <w:r w:rsidRPr="00A53D4F">
        <w:rPr>
          <w:rFonts w:ascii="Times New Roman" w:hAnsi="Times New Roman"/>
          <w:sz w:val="24"/>
          <w:lang w:bidi="ru-RU"/>
        </w:rPr>
        <w:t xml:space="preserve"> </w:t>
      </w:r>
      <w:r w:rsidR="00A53D4F" w:rsidRPr="00A53D4F">
        <w:rPr>
          <w:rFonts w:ascii="Times New Roman" w:hAnsi="Times New Roman"/>
          <w:sz w:val="24"/>
          <w:lang w:bidi="ru-RU"/>
        </w:rPr>
        <w:t>безопасная, комфортная развивающая среда</w:t>
      </w:r>
      <w:r w:rsidRPr="00A53D4F">
        <w:rPr>
          <w:rFonts w:ascii="Times New Roman" w:hAnsi="Times New Roman"/>
          <w:sz w:val="24"/>
          <w:lang w:bidi="ru-RU"/>
        </w:rPr>
        <w:t xml:space="preserve">: физкультурные уголки во всех группах </w:t>
      </w:r>
      <w:r w:rsidR="00A53D4F">
        <w:rPr>
          <w:rFonts w:ascii="Times New Roman" w:hAnsi="Times New Roman"/>
          <w:sz w:val="24"/>
          <w:lang w:bidi="ru-RU"/>
        </w:rPr>
        <w:t>с разнообразным спортивным оборудованием и инвентарем;</w:t>
      </w:r>
      <w:r w:rsidRPr="00A53D4F">
        <w:rPr>
          <w:rFonts w:ascii="Times New Roman" w:hAnsi="Times New Roman"/>
          <w:sz w:val="24"/>
          <w:lang w:bidi="ru-RU"/>
        </w:rPr>
        <w:t xml:space="preserve"> спортивная площадка на улице (лесенки, оборудование для перешагивания, </w:t>
      </w:r>
      <w:proofErr w:type="spellStart"/>
      <w:r w:rsidRPr="00A53D4F">
        <w:rPr>
          <w:rFonts w:ascii="Times New Roman" w:hAnsi="Times New Roman"/>
          <w:sz w:val="24"/>
          <w:lang w:bidi="ru-RU"/>
        </w:rPr>
        <w:t>подлезания</w:t>
      </w:r>
      <w:proofErr w:type="spellEnd"/>
      <w:r w:rsidRPr="00A53D4F">
        <w:rPr>
          <w:rFonts w:ascii="Times New Roman" w:hAnsi="Times New Roman"/>
          <w:sz w:val="24"/>
          <w:lang w:bidi="ru-RU"/>
        </w:rPr>
        <w:t xml:space="preserve"> и др.). </w:t>
      </w:r>
      <w:r w:rsidRPr="00C33387">
        <w:rPr>
          <w:rFonts w:ascii="Times New Roman" w:hAnsi="Times New Roman"/>
          <w:sz w:val="24"/>
          <w:lang w:bidi="ru-RU"/>
        </w:rPr>
        <w:t xml:space="preserve">Пропаганда здорового образа жизни, проведение спортивно-оздоровительных и музыкально-ритмических мероприятий, создание благоприятного климата в ДОУ, активное применение </w:t>
      </w:r>
      <w:proofErr w:type="spellStart"/>
      <w:r w:rsidRPr="00C33387">
        <w:rPr>
          <w:rFonts w:ascii="Times New Roman" w:hAnsi="Times New Roman"/>
          <w:sz w:val="24"/>
          <w:lang w:bidi="ru-RU"/>
        </w:rPr>
        <w:t>здоровьесберегающих</w:t>
      </w:r>
      <w:proofErr w:type="spellEnd"/>
      <w:r w:rsidRPr="00C33387">
        <w:rPr>
          <w:rFonts w:ascii="Times New Roman" w:hAnsi="Times New Roman"/>
          <w:sz w:val="24"/>
          <w:lang w:bidi="ru-RU"/>
        </w:rPr>
        <w:t xml:space="preserve"> технологий привело к положительным результатам, но есть на что ещё обратить внимание</w:t>
      </w:r>
      <w:r w:rsidR="00F9646F">
        <w:rPr>
          <w:rFonts w:ascii="Times New Roman" w:hAnsi="Times New Roman"/>
          <w:sz w:val="24"/>
          <w:lang w:bidi="ru-RU"/>
        </w:rPr>
        <w:t xml:space="preserve"> </w:t>
      </w:r>
      <w:r w:rsidRPr="00C33387">
        <w:rPr>
          <w:rFonts w:ascii="Times New Roman" w:hAnsi="Times New Roman"/>
          <w:sz w:val="24"/>
          <w:lang w:bidi="ru-RU"/>
        </w:rPr>
        <w:t xml:space="preserve">для </w:t>
      </w:r>
      <w:proofErr w:type="gramStart"/>
      <w:r w:rsidRPr="00C33387">
        <w:rPr>
          <w:rFonts w:ascii="Times New Roman" w:hAnsi="Times New Roman"/>
          <w:sz w:val="24"/>
          <w:lang w:bidi="ru-RU"/>
        </w:rPr>
        <w:t>более лучших</w:t>
      </w:r>
      <w:proofErr w:type="gramEnd"/>
      <w:r w:rsidRPr="00C33387">
        <w:rPr>
          <w:rFonts w:ascii="Times New Roman" w:hAnsi="Times New Roman"/>
          <w:sz w:val="24"/>
          <w:lang w:bidi="ru-RU"/>
        </w:rPr>
        <w:t xml:space="preserve"> показателей. </w:t>
      </w:r>
    </w:p>
    <w:p w:rsidR="00B139FD" w:rsidRDefault="001A28E2" w:rsidP="00A55F0B">
      <w:pPr>
        <w:pStyle w:val="ae"/>
        <w:jc w:val="both"/>
        <w:rPr>
          <w:rFonts w:ascii="Times New Roman" w:hAnsi="Times New Roman"/>
          <w:sz w:val="24"/>
          <w:lang w:bidi="ru-RU"/>
        </w:rPr>
      </w:pPr>
      <w:r w:rsidRPr="00C33387">
        <w:rPr>
          <w:rFonts w:ascii="Times New Roman" w:hAnsi="Times New Roman"/>
          <w:sz w:val="24"/>
          <w:lang w:bidi="ru-RU"/>
        </w:rPr>
        <w:lastRenderedPageBreak/>
        <w:t>Для этого продолжать использовать в своей работе</w:t>
      </w:r>
      <w:r>
        <w:rPr>
          <w:rFonts w:ascii="Times New Roman" w:hAnsi="Times New Roman"/>
          <w:sz w:val="24"/>
          <w:lang w:bidi="ru-RU"/>
        </w:rPr>
        <w:t xml:space="preserve"> инновационные техники и методики физкультурно-оздоровительной работы</w:t>
      </w:r>
      <w:r w:rsidRPr="00C33387">
        <w:rPr>
          <w:rFonts w:ascii="Times New Roman" w:hAnsi="Times New Roman"/>
          <w:sz w:val="24"/>
          <w:lang w:bidi="ru-RU"/>
        </w:rPr>
        <w:t>, продолжать поиск новых эффективных форм взаимодействия с родителями по вопросам укрепления здоровья детей и снижению заболеваемости, воспитания потребности в здоровом образе жизни.</w:t>
      </w:r>
    </w:p>
    <w:p w:rsidR="00A55F0B" w:rsidRPr="006B3F1D" w:rsidRDefault="00B139FD" w:rsidP="00B139FD">
      <w:pPr>
        <w:pStyle w:val="ae"/>
        <w:ind w:firstLine="360"/>
        <w:jc w:val="both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</w:rPr>
        <w:t>Педагоги  детского сада</w:t>
      </w:r>
      <w:r w:rsidR="00A55F0B" w:rsidRPr="006B3F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используют различные виды</w:t>
      </w:r>
      <w:r w:rsidR="00A55F0B" w:rsidRPr="006B3F1D">
        <w:rPr>
          <w:rFonts w:ascii="Times New Roman" w:hAnsi="Times New Roman"/>
          <w:sz w:val="24"/>
        </w:rPr>
        <w:t xml:space="preserve"> двигательной активности детей в соответствии с их возрастными и индивидуальными особенностями: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Подвижные игры;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Динамические паузы в течение ООД;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Утренняя гимнастика и гимнастика после сна;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ООД по физическому развитию;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Ежедневные прогулки: утро-вечер;</w:t>
      </w:r>
    </w:p>
    <w:p w:rsidR="00A55F0B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Физкультурные развлечения и досуги;</w:t>
      </w:r>
    </w:p>
    <w:p w:rsidR="006309B3" w:rsidRDefault="00A55F0B" w:rsidP="006D5588">
      <w:pPr>
        <w:pStyle w:val="ae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праздник</w:t>
      </w:r>
    </w:p>
    <w:p w:rsidR="00A55F0B" w:rsidRPr="006309B3" w:rsidRDefault="00A55F0B" w:rsidP="006309B3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6309B3">
        <w:rPr>
          <w:rFonts w:ascii="Times New Roman" w:hAnsi="Times New Roman"/>
          <w:sz w:val="24"/>
        </w:rPr>
        <w:t xml:space="preserve">В организации  ООД и в подвижных играх воспитатели  используют  индивидуальный подход к детям.  Во время проведения утренней гимнастики </w:t>
      </w:r>
      <w:r w:rsidR="00A53D4F" w:rsidRPr="006309B3">
        <w:rPr>
          <w:rFonts w:ascii="Times New Roman" w:hAnsi="Times New Roman"/>
          <w:sz w:val="24"/>
        </w:rPr>
        <w:t>в комплексы включены  упражнения на все группы мышц и</w:t>
      </w:r>
      <w:r w:rsidRPr="006309B3">
        <w:rPr>
          <w:rFonts w:ascii="Times New Roman" w:hAnsi="Times New Roman"/>
          <w:sz w:val="24"/>
        </w:rPr>
        <w:t xml:space="preserve"> из различных исходных положений. В структуру ООД включали упражнения по коррекции осанки, профилактике плоскостопия.  Утренняя гимнастика и ООД проводились в физкультурном зале и групповых помещениях, в теплое время года на свежем воздухе, на участке. </w:t>
      </w:r>
    </w:p>
    <w:p w:rsidR="00A55F0B" w:rsidRDefault="00A55F0B" w:rsidP="00A55F0B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эффективного проведения создаются условия:</w:t>
      </w:r>
    </w:p>
    <w:p w:rsidR="00A55F0B" w:rsidRDefault="00A55F0B" w:rsidP="006D5588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Проветривание спортивного зала;</w:t>
      </w:r>
    </w:p>
    <w:p w:rsidR="00A55F0B" w:rsidRDefault="00A55F0B" w:rsidP="006D5588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Влажная уборка перед каждым занятием;</w:t>
      </w:r>
    </w:p>
    <w:p w:rsidR="00F9646F" w:rsidRDefault="00F9646F" w:rsidP="006D5588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Спортивная форма: шорты, футболки и чешки;</w:t>
      </w:r>
    </w:p>
    <w:p w:rsidR="00A55F0B" w:rsidRDefault="00F9646F" w:rsidP="006D5588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Спортивная форма воспитателей;</w:t>
      </w:r>
    </w:p>
    <w:p w:rsidR="00A55F0B" w:rsidRPr="00B139FD" w:rsidRDefault="00A55F0B" w:rsidP="006D5588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сопровождение.</w:t>
      </w:r>
      <w:r w:rsidRPr="008370CF">
        <w:rPr>
          <w:rFonts w:ascii="Times New Roman" w:hAnsi="Times New Roman"/>
          <w:sz w:val="24"/>
        </w:rPr>
        <w:t>  </w:t>
      </w:r>
    </w:p>
    <w:p w:rsidR="00F9646F" w:rsidRDefault="00A55F0B" w:rsidP="00F9646F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421A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 w:rsidRPr="00421A5B">
        <w:rPr>
          <w:rFonts w:ascii="Times New Roman" w:hAnsi="Times New Roman"/>
          <w:sz w:val="24"/>
        </w:rPr>
        <w:t>ольшое внимание уделяется организации адаптационного периода для вновь поступивших</w:t>
      </w:r>
      <w:r>
        <w:rPr>
          <w:rFonts w:ascii="Times New Roman" w:hAnsi="Times New Roman"/>
          <w:sz w:val="24"/>
        </w:rPr>
        <w:t xml:space="preserve"> </w:t>
      </w:r>
      <w:r w:rsidRPr="00421A5B">
        <w:rPr>
          <w:rFonts w:ascii="Times New Roman" w:hAnsi="Times New Roman"/>
          <w:sz w:val="24"/>
        </w:rPr>
        <w:t>детей в дошкольное учреждение. Для них устанавливается щадящий режим, щадящее закаливание</w:t>
      </w:r>
      <w:r>
        <w:rPr>
          <w:rFonts w:ascii="Times New Roman" w:hAnsi="Times New Roman"/>
          <w:sz w:val="24"/>
        </w:rPr>
        <w:t>, неполный день пребывания в группе</w:t>
      </w:r>
      <w:r w:rsidRPr="00421A5B">
        <w:rPr>
          <w:rFonts w:ascii="Times New Roman" w:hAnsi="Times New Roman"/>
          <w:sz w:val="24"/>
        </w:rPr>
        <w:t xml:space="preserve">. Родители </w:t>
      </w:r>
      <w:r>
        <w:rPr>
          <w:rFonts w:ascii="Times New Roman" w:hAnsi="Times New Roman"/>
          <w:sz w:val="24"/>
        </w:rPr>
        <w:t xml:space="preserve">перед поступлением ребенка в детский сад </w:t>
      </w:r>
      <w:r w:rsidRPr="00421A5B">
        <w:rPr>
          <w:rFonts w:ascii="Times New Roman" w:hAnsi="Times New Roman"/>
          <w:sz w:val="24"/>
        </w:rPr>
        <w:t xml:space="preserve"> знакомятся </w:t>
      </w:r>
      <w:r w:rsidR="002D7CD9">
        <w:rPr>
          <w:rFonts w:ascii="Times New Roman" w:hAnsi="Times New Roman"/>
          <w:sz w:val="24"/>
        </w:rPr>
        <w:t xml:space="preserve">с режимом дня, режимом питания и </w:t>
      </w:r>
      <w:r w:rsidRPr="00421A5B">
        <w:rPr>
          <w:rFonts w:ascii="Times New Roman" w:hAnsi="Times New Roman"/>
          <w:sz w:val="24"/>
        </w:rPr>
        <w:t>меню.</w:t>
      </w:r>
    </w:p>
    <w:p w:rsidR="00A55F0B" w:rsidRPr="00421A5B" w:rsidRDefault="00F9646F" w:rsidP="00F9646F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феврале  12 детей 6-ти летнего возраста (воспитатель </w:t>
      </w:r>
      <w:proofErr w:type="spellStart"/>
      <w:r>
        <w:rPr>
          <w:rFonts w:ascii="Times New Roman" w:hAnsi="Times New Roman"/>
          <w:sz w:val="24"/>
        </w:rPr>
        <w:t>Хабирова</w:t>
      </w:r>
      <w:proofErr w:type="spellEnd"/>
      <w:r>
        <w:rPr>
          <w:rFonts w:ascii="Times New Roman" w:hAnsi="Times New Roman"/>
          <w:sz w:val="24"/>
        </w:rPr>
        <w:t xml:space="preserve"> О. В.)  приняли участие</w:t>
      </w:r>
      <w:r w:rsidR="00A55F0B" w:rsidRPr="00421A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сдаче нормативов начальной ступени спортивного комплекса ГТО. Зачет провела методист ДЮСШ Э. Назарова.</w:t>
      </w:r>
    </w:p>
    <w:p w:rsidR="00A55F0B" w:rsidRDefault="00A55F0B" w:rsidP="00A53D4F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 xml:space="preserve">По сравнению с началом учебного года показатели  физического развития детей  стали выше, что свидетельствует о систематической работе воспитателей по данному разделу программы. </w:t>
      </w:r>
    </w:p>
    <w:p w:rsidR="001C169D" w:rsidRDefault="001C169D" w:rsidP="00A53D4F">
      <w:pPr>
        <w:pStyle w:val="ae"/>
        <w:ind w:firstLine="360"/>
        <w:jc w:val="both"/>
        <w:rPr>
          <w:rFonts w:ascii="Times New Roman" w:hAnsi="Times New Roman"/>
          <w:sz w:val="24"/>
        </w:rPr>
      </w:pPr>
    </w:p>
    <w:p w:rsidR="00A53D4F" w:rsidRDefault="00F168EE" w:rsidP="008245B6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F83215">
        <w:rPr>
          <w:rFonts w:ascii="Times New Roman" w:hAnsi="Times New Roman"/>
          <w:b/>
          <w:bCs/>
          <w:sz w:val="24"/>
          <w:u w:val="single"/>
        </w:rPr>
        <w:t>Игровая</w:t>
      </w:r>
      <w:r w:rsidR="00A55F0B" w:rsidRPr="00F83215">
        <w:rPr>
          <w:rFonts w:ascii="Times New Roman" w:hAnsi="Times New Roman"/>
          <w:b/>
          <w:bCs/>
          <w:sz w:val="24"/>
          <w:u w:val="single"/>
        </w:rPr>
        <w:t xml:space="preserve"> деятельност</w:t>
      </w:r>
      <w:r w:rsidRPr="00F83215">
        <w:rPr>
          <w:rFonts w:ascii="Times New Roman" w:hAnsi="Times New Roman"/>
          <w:b/>
          <w:bCs/>
          <w:sz w:val="24"/>
          <w:u w:val="single"/>
        </w:rPr>
        <w:t>ь</w:t>
      </w:r>
      <w:r w:rsidR="00A55F0B">
        <w:rPr>
          <w:rFonts w:ascii="Times New Roman" w:hAnsi="Times New Roman"/>
          <w:sz w:val="24"/>
        </w:rPr>
        <w:t>.</w:t>
      </w:r>
      <w:r w:rsidR="00A53D4F">
        <w:rPr>
          <w:rFonts w:ascii="Times New Roman" w:hAnsi="Times New Roman"/>
          <w:sz w:val="24"/>
        </w:rPr>
        <w:t xml:space="preserve"> </w:t>
      </w:r>
      <w:r w:rsidR="00A53D4F" w:rsidRPr="00210356">
        <w:rPr>
          <w:rFonts w:ascii="Times New Roman" w:hAnsi="Times New Roman"/>
          <w:sz w:val="24"/>
        </w:rPr>
        <w:t>Особой формой общественно</w:t>
      </w:r>
      <w:r w:rsidR="00A53D4F">
        <w:rPr>
          <w:rFonts w:ascii="Times New Roman" w:hAnsi="Times New Roman"/>
          <w:sz w:val="24"/>
        </w:rPr>
        <w:t>й жизни дошкольников</w:t>
      </w:r>
    </w:p>
    <w:p w:rsidR="00A53D4F" w:rsidRDefault="00A53D4F" w:rsidP="00A53D4F">
      <w:pPr>
        <w:pStyle w:val="ae"/>
        <w:jc w:val="both"/>
        <w:rPr>
          <w:rFonts w:ascii="Times New Roman" w:hAnsi="Times New Roman"/>
          <w:sz w:val="24"/>
        </w:rPr>
      </w:pPr>
      <w:r w:rsidRPr="00210356">
        <w:rPr>
          <w:rFonts w:ascii="Times New Roman" w:hAnsi="Times New Roman"/>
          <w:sz w:val="24"/>
        </w:rPr>
        <w:t>является</w:t>
      </w:r>
      <w:r w:rsidR="00C77879">
        <w:rPr>
          <w:rFonts w:ascii="Times New Roman" w:hAnsi="Times New Roman"/>
          <w:sz w:val="24"/>
        </w:rPr>
        <w:t xml:space="preserve"> </w:t>
      </w:r>
      <w:r w:rsidRPr="00210356">
        <w:rPr>
          <w:rFonts w:ascii="Times New Roman" w:hAnsi="Times New Roman"/>
          <w:sz w:val="24"/>
        </w:rPr>
        <w:t xml:space="preserve"> игра.</w:t>
      </w:r>
      <w:r>
        <w:rPr>
          <w:rFonts w:ascii="Times New Roman" w:hAnsi="Times New Roman"/>
          <w:sz w:val="24"/>
        </w:rPr>
        <w:t xml:space="preserve"> </w:t>
      </w:r>
      <w:r w:rsidR="00A55F0B" w:rsidRPr="00A53D4F">
        <w:rPr>
          <w:rFonts w:ascii="Times New Roman" w:hAnsi="Times New Roman"/>
          <w:sz w:val="24"/>
        </w:rPr>
        <w:t xml:space="preserve">Игра, являясь ведущей деятельностью ребенка, заслуживает особого внимания.  </w:t>
      </w:r>
      <w:r w:rsidRPr="00210356">
        <w:rPr>
          <w:rFonts w:ascii="Times New Roman" w:hAnsi="Times New Roman"/>
          <w:sz w:val="24"/>
        </w:rPr>
        <w:t>Для обеспечения развив</w:t>
      </w:r>
      <w:r>
        <w:rPr>
          <w:rFonts w:ascii="Times New Roman" w:hAnsi="Times New Roman"/>
          <w:sz w:val="24"/>
        </w:rPr>
        <w:t xml:space="preserve">ающего потенциала игр в </w:t>
      </w:r>
      <w:r w:rsidRPr="00210356">
        <w:rPr>
          <w:rFonts w:ascii="Times New Roman" w:hAnsi="Times New Roman"/>
          <w:sz w:val="24"/>
        </w:rPr>
        <w:t xml:space="preserve"> группах созданы условия для развития игровой деяте</w:t>
      </w:r>
      <w:r>
        <w:rPr>
          <w:rFonts w:ascii="Times New Roman" w:hAnsi="Times New Roman"/>
          <w:sz w:val="24"/>
        </w:rPr>
        <w:t>льности детей: имеются сюжетно-</w:t>
      </w:r>
      <w:r w:rsidRPr="00210356">
        <w:rPr>
          <w:rFonts w:ascii="Times New Roman" w:hAnsi="Times New Roman"/>
          <w:sz w:val="24"/>
        </w:rPr>
        <w:t>ролевые игры, дидактические, театрализованные, настольно-печатные, картотеки подвижных игр. Все игры находятся в доступном для детей мес</w:t>
      </w:r>
      <w:r>
        <w:rPr>
          <w:rFonts w:ascii="Times New Roman" w:hAnsi="Times New Roman"/>
          <w:sz w:val="24"/>
        </w:rPr>
        <w:t>те. Педагоги грамотно направляют</w:t>
      </w:r>
      <w:r w:rsidRPr="00210356">
        <w:rPr>
          <w:rFonts w:ascii="Times New Roman" w:hAnsi="Times New Roman"/>
          <w:sz w:val="24"/>
        </w:rPr>
        <w:t xml:space="preserve"> разви</w:t>
      </w:r>
      <w:r>
        <w:rPr>
          <w:rFonts w:ascii="Times New Roman" w:hAnsi="Times New Roman"/>
          <w:sz w:val="24"/>
        </w:rPr>
        <w:t>тие детской игры, организовывают</w:t>
      </w:r>
      <w:r w:rsidRPr="00210356">
        <w:rPr>
          <w:rFonts w:ascii="Times New Roman" w:hAnsi="Times New Roman"/>
          <w:sz w:val="24"/>
        </w:rPr>
        <w:t xml:space="preserve"> игры с учетом интересов, индивидуальных качеств и физических возможностей воспитанников. </w:t>
      </w:r>
    </w:p>
    <w:p w:rsidR="00A53D4F" w:rsidRDefault="00A53D4F" w:rsidP="00A53D4F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210356">
        <w:rPr>
          <w:rFonts w:ascii="Times New Roman" w:hAnsi="Times New Roman"/>
          <w:sz w:val="24"/>
        </w:rPr>
        <w:t xml:space="preserve">В младших и средних группах педагоги осуществляли ролевое участие в играх детей с целью введения новых игровых действий, предъявления образцов их выполнения, привлечения детей к игре, развития их игровых замыслов. </w:t>
      </w:r>
    </w:p>
    <w:p w:rsidR="00A55F0B" w:rsidRPr="00E376C7" w:rsidRDefault="00A53D4F" w:rsidP="00A53D4F">
      <w:pPr>
        <w:pStyle w:val="ae"/>
        <w:ind w:firstLine="360"/>
        <w:jc w:val="both"/>
        <w:rPr>
          <w:rFonts w:ascii="Times New Roman" w:hAnsi="Times New Roman"/>
          <w:sz w:val="24"/>
        </w:rPr>
      </w:pPr>
      <w:r w:rsidRPr="00210356">
        <w:rPr>
          <w:rFonts w:ascii="Times New Roman" w:hAnsi="Times New Roman"/>
          <w:sz w:val="24"/>
        </w:rPr>
        <w:t>В старшей группе использовали косвенные приемы руководства: советы, подсказки, развития их игровых замыслов. В режиме дня предусмотрено время для свободной игровой деятельности. Соблюдается баланс между различными видами игр.</w:t>
      </w:r>
      <w:r>
        <w:rPr>
          <w:rFonts w:ascii="Times New Roman" w:hAnsi="Times New Roman"/>
          <w:sz w:val="24"/>
        </w:rPr>
        <w:t xml:space="preserve"> </w:t>
      </w:r>
      <w:r w:rsidR="00A55F0B" w:rsidRPr="00E376C7">
        <w:rPr>
          <w:rFonts w:ascii="Times New Roman" w:hAnsi="Times New Roman"/>
          <w:sz w:val="24"/>
        </w:rPr>
        <w:t xml:space="preserve">Педагогический коллектив был ориентирован на то, чтобы детям предоставлялось достаточное количество </w:t>
      </w:r>
      <w:r w:rsidR="00A55F0B" w:rsidRPr="00E376C7">
        <w:rPr>
          <w:rFonts w:ascii="Times New Roman" w:hAnsi="Times New Roman"/>
          <w:sz w:val="24"/>
        </w:rPr>
        <w:lastRenderedPageBreak/>
        <w:t>времени для игры и разумное организованное игровое пространство. Имеются некоторые моменты, которые необходимо учитывать в дальнейшей работе:</w:t>
      </w:r>
    </w:p>
    <w:p w:rsidR="00A55F0B" w:rsidRPr="00E376C7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важно формировать игровые умения (умение ребенка в зависимости от собственного замысла включать в игру  и условные действия с предметом, и ролевые диалоги, комбинировать разнообразные события), обеспечивающие самосто</w:t>
      </w:r>
      <w:r>
        <w:rPr>
          <w:rFonts w:ascii="Times New Roman" w:hAnsi="Times New Roman"/>
          <w:sz w:val="24"/>
        </w:rPr>
        <w:t>ятельную творческую  игру детей;</w:t>
      </w:r>
    </w:p>
    <w:p w:rsidR="00A55F0B" w:rsidRPr="00E376C7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педагогам следует участвовать в</w:t>
      </w:r>
      <w:r>
        <w:rPr>
          <w:rFonts w:ascii="Times New Roman" w:hAnsi="Times New Roman"/>
          <w:sz w:val="24"/>
        </w:rPr>
        <w:t xml:space="preserve"> качестве «играющего партнёра»;</w:t>
      </w:r>
    </w:p>
    <w:p w:rsidR="00A55F0B" w:rsidRPr="00E376C7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 xml:space="preserve">чутко </w:t>
      </w:r>
      <w:r>
        <w:rPr>
          <w:rFonts w:ascii="Times New Roman" w:hAnsi="Times New Roman"/>
          <w:sz w:val="24"/>
        </w:rPr>
        <w:t>относиться к детским замыс</w:t>
      </w:r>
      <w:r>
        <w:rPr>
          <w:rFonts w:ascii="Times New Roman" w:hAnsi="Times New Roman"/>
          <w:sz w:val="24"/>
        </w:rPr>
        <w:softHyphen/>
        <w:t>лам;</w:t>
      </w:r>
    </w:p>
    <w:p w:rsidR="00A55F0B" w:rsidRPr="00E376C7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использовать роль советчика-консультант</w:t>
      </w:r>
      <w:r>
        <w:rPr>
          <w:rFonts w:ascii="Times New Roman" w:hAnsi="Times New Roman"/>
          <w:sz w:val="24"/>
        </w:rPr>
        <w:t>а для развития игровых сюжетов;</w:t>
      </w:r>
    </w:p>
    <w:p w:rsidR="00A55F0B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рассказы</w:t>
      </w:r>
      <w:r w:rsidRPr="00E376C7">
        <w:rPr>
          <w:rFonts w:ascii="Times New Roman" w:hAnsi="Times New Roman"/>
          <w:sz w:val="24"/>
        </w:rPr>
        <w:softHyphen/>
        <w:t xml:space="preserve">вать детям </w:t>
      </w:r>
      <w:r>
        <w:rPr>
          <w:rFonts w:ascii="Times New Roman" w:hAnsi="Times New Roman"/>
          <w:sz w:val="24"/>
        </w:rPr>
        <w:t>о том, как они играли в детстве;</w:t>
      </w:r>
    </w:p>
    <w:p w:rsidR="00A55F0B" w:rsidRPr="00E376C7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разные приёмы для вовлечения в игру малоактивных детей;</w:t>
      </w:r>
      <w:r w:rsidRPr="00E376C7">
        <w:rPr>
          <w:rFonts w:ascii="Times New Roman" w:hAnsi="Times New Roman"/>
          <w:sz w:val="24"/>
        </w:rPr>
        <w:t xml:space="preserve"> </w:t>
      </w:r>
    </w:p>
    <w:p w:rsidR="00A55F0B" w:rsidRPr="00A53D4F" w:rsidRDefault="00A55F0B" w:rsidP="006D5588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активнее обогащать событийную сторону со</w:t>
      </w:r>
      <w:r w:rsidRPr="00E376C7">
        <w:rPr>
          <w:rFonts w:ascii="Times New Roman" w:hAnsi="Times New Roman"/>
          <w:sz w:val="24"/>
        </w:rPr>
        <w:softHyphen/>
        <w:t>держания игр.</w:t>
      </w:r>
    </w:p>
    <w:p w:rsidR="00A55F0B" w:rsidRDefault="00A55F0B" w:rsidP="00A53D4F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E376C7">
        <w:rPr>
          <w:rFonts w:ascii="Times New Roman" w:hAnsi="Times New Roman"/>
          <w:sz w:val="24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  <w:r>
        <w:rPr>
          <w:rFonts w:ascii="Times New Roman" w:hAnsi="Times New Roman"/>
          <w:sz w:val="24"/>
        </w:rPr>
        <w:t xml:space="preserve"> в группах </w:t>
      </w:r>
      <w:r w:rsidRPr="00E376C7">
        <w:rPr>
          <w:rFonts w:ascii="Times New Roman" w:hAnsi="Times New Roman"/>
          <w:sz w:val="24"/>
        </w:rPr>
        <w:t>пополнена  игровая среда функциональными атрибутами;</w:t>
      </w:r>
      <w:r>
        <w:rPr>
          <w:rFonts w:ascii="Times New Roman" w:hAnsi="Times New Roman"/>
          <w:sz w:val="24"/>
        </w:rPr>
        <w:t xml:space="preserve"> содержание тем сюжетно-ролевых игр стало разнообразнее; пополнили </w:t>
      </w:r>
      <w:r w:rsidRPr="00E376C7">
        <w:rPr>
          <w:rFonts w:ascii="Times New Roman" w:hAnsi="Times New Roman"/>
          <w:sz w:val="24"/>
        </w:rPr>
        <w:t>игрушками для сенсорного развития детей.</w:t>
      </w:r>
      <w:r>
        <w:rPr>
          <w:rFonts w:ascii="Times New Roman" w:hAnsi="Times New Roman"/>
          <w:sz w:val="24"/>
        </w:rPr>
        <w:t xml:space="preserve"> </w:t>
      </w:r>
      <w:r w:rsidRPr="00E376C7">
        <w:rPr>
          <w:rFonts w:ascii="Times New Roman" w:hAnsi="Times New Roman"/>
          <w:sz w:val="24"/>
        </w:rPr>
        <w:t>Дети в группах  обеспечены местом, временем и материалом для самостоятельной игры, они достаточно времени играют с конструкторами, кроме того, они используют конструктор в сюжетно-ролевой игре: для конструирования мебели, декораций или персо</w:t>
      </w:r>
      <w:r w:rsidRPr="00E376C7">
        <w:rPr>
          <w:rFonts w:ascii="Times New Roman" w:hAnsi="Times New Roman"/>
          <w:sz w:val="24"/>
        </w:rPr>
        <w:softHyphen/>
        <w:t>нажей для настольного театра, используя собранные конструкции, как предметы-заместители в режиссёрских играх.</w:t>
      </w:r>
      <w:r>
        <w:rPr>
          <w:rFonts w:ascii="Times New Roman" w:hAnsi="Times New Roman"/>
          <w:sz w:val="24"/>
        </w:rPr>
        <w:t xml:space="preserve"> </w:t>
      </w:r>
      <w:r w:rsidRPr="00E376C7">
        <w:rPr>
          <w:rFonts w:ascii="Times New Roman" w:hAnsi="Times New Roman"/>
          <w:sz w:val="24"/>
        </w:rPr>
        <w:t>Игровая деятельность пр</w:t>
      </w:r>
      <w:r>
        <w:rPr>
          <w:rFonts w:ascii="Times New Roman" w:hAnsi="Times New Roman"/>
          <w:sz w:val="24"/>
        </w:rPr>
        <w:t>исутствует в течение всего дня.</w:t>
      </w:r>
    </w:p>
    <w:p w:rsidR="001C169D" w:rsidRPr="00B900BB" w:rsidRDefault="001C169D" w:rsidP="00A53D4F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8245B6" w:rsidRDefault="00A55F0B" w:rsidP="00F9646F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F83215">
        <w:rPr>
          <w:rFonts w:ascii="Times New Roman" w:hAnsi="Times New Roman"/>
          <w:b/>
          <w:sz w:val="24"/>
          <w:u w:val="single"/>
        </w:rPr>
        <w:t>Взаимодействие с родителями (законными представителями).</w:t>
      </w:r>
      <w:r w:rsidRPr="006B3F1D">
        <w:rPr>
          <w:rFonts w:ascii="Times New Roman" w:hAnsi="Times New Roman"/>
          <w:b/>
          <w:sz w:val="24"/>
        </w:rPr>
        <w:t xml:space="preserve"> </w:t>
      </w:r>
      <w:r w:rsidR="008245B6">
        <w:rPr>
          <w:rFonts w:ascii="Times New Roman" w:hAnsi="Times New Roman"/>
          <w:sz w:val="24"/>
        </w:rPr>
        <w:t xml:space="preserve"> Семья и</w:t>
      </w:r>
    </w:p>
    <w:p w:rsidR="00364358" w:rsidRPr="008245B6" w:rsidRDefault="00F9646F" w:rsidP="008245B6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</w:t>
      </w:r>
      <w:r w:rsidR="008245B6">
        <w:rPr>
          <w:rFonts w:ascii="Times New Roman" w:hAnsi="Times New Roman"/>
          <w:sz w:val="24"/>
        </w:rPr>
        <w:t xml:space="preserve"> </w:t>
      </w:r>
      <w:r w:rsidR="009F1722" w:rsidRPr="008245B6">
        <w:rPr>
          <w:rFonts w:ascii="Times New Roman" w:hAnsi="Times New Roman"/>
          <w:sz w:val="24"/>
        </w:rPr>
        <w:t xml:space="preserve">сад </w:t>
      </w:r>
      <w:r w:rsidR="00364358" w:rsidRPr="008245B6">
        <w:rPr>
          <w:rFonts w:ascii="Times New Roman" w:hAnsi="Times New Roman"/>
          <w:sz w:val="24"/>
        </w:rPr>
        <w:t>–</w:t>
      </w:r>
      <w:r w:rsidR="009F1722" w:rsidRPr="008245B6">
        <w:rPr>
          <w:rFonts w:ascii="Times New Roman" w:hAnsi="Times New Roman"/>
          <w:sz w:val="24"/>
        </w:rPr>
        <w:t xml:space="preserve"> одна</w:t>
      </w:r>
      <w:r w:rsidR="00364358" w:rsidRPr="008245B6">
        <w:rPr>
          <w:rFonts w:ascii="Times New Roman" w:hAnsi="Times New Roman"/>
          <w:sz w:val="24"/>
        </w:rPr>
        <w:t xml:space="preserve"> </w:t>
      </w:r>
      <w:r w:rsidR="009F1722" w:rsidRPr="008245B6">
        <w:rPr>
          <w:rFonts w:ascii="Times New Roman" w:hAnsi="Times New Roman"/>
          <w:sz w:val="24"/>
        </w:rPr>
        <w:t xml:space="preserve"> из первых ступеней преемственности в процессе воспитания и обучения. </w:t>
      </w:r>
    </w:p>
    <w:p w:rsidR="009F1722" w:rsidRPr="00D258D4" w:rsidRDefault="00364358" w:rsidP="002D7CD9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CC2538">
        <w:rPr>
          <w:rFonts w:ascii="Times New Roman" w:hAnsi="Times New Roman"/>
          <w:sz w:val="24"/>
        </w:rPr>
        <w:t xml:space="preserve">Работа с родителями </w:t>
      </w:r>
      <w:r>
        <w:rPr>
          <w:rFonts w:ascii="Times New Roman" w:hAnsi="Times New Roman"/>
          <w:sz w:val="24"/>
        </w:rPr>
        <w:t>осуществляется по годовому  плану ДОУ</w:t>
      </w:r>
      <w:r w:rsidRPr="00774893">
        <w:rPr>
          <w:rFonts w:ascii="Times New Roman" w:hAnsi="Times New Roman"/>
          <w:sz w:val="24"/>
        </w:rPr>
        <w:t xml:space="preserve"> и планов работы</w:t>
      </w:r>
      <w:r>
        <w:rPr>
          <w:rFonts w:ascii="Times New Roman" w:hAnsi="Times New Roman"/>
          <w:sz w:val="24"/>
        </w:rPr>
        <w:t xml:space="preserve"> </w:t>
      </w:r>
      <w:r w:rsidRPr="00774893">
        <w:rPr>
          <w:rFonts w:ascii="Times New Roman" w:hAnsi="Times New Roman"/>
          <w:sz w:val="24"/>
        </w:rPr>
        <w:t xml:space="preserve"> с родителями</w:t>
      </w:r>
      <w:r>
        <w:rPr>
          <w:rFonts w:ascii="Times New Roman" w:hAnsi="Times New Roman"/>
          <w:sz w:val="24"/>
        </w:rPr>
        <w:t xml:space="preserve"> (законными представителями)  групп. </w:t>
      </w:r>
      <w:r w:rsidRPr="00774893">
        <w:rPr>
          <w:rFonts w:ascii="Times New Roman" w:hAnsi="Times New Roman"/>
          <w:sz w:val="24"/>
        </w:rPr>
        <w:t>Один раз в квартал проводятся групповые родительские собрания, оформляются информационные стенды</w:t>
      </w:r>
      <w:r>
        <w:rPr>
          <w:rFonts w:ascii="Times New Roman" w:hAnsi="Times New Roman"/>
          <w:sz w:val="24"/>
        </w:rPr>
        <w:t xml:space="preserve">, в каждой возрастной группе имеется родительский уголок. Здесь родители (законные представители) могут познакомиться с режимом дня, сеткой занятий, представлена информация специалистов ДОУ. Папки-передвижки оформляются в соответствии со временем года и темами годового плана.  </w:t>
      </w:r>
      <w:r w:rsidR="009F1722" w:rsidRPr="00D258D4">
        <w:rPr>
          <w:rFonts w:ascii="Times New Roman" w:hAnsi="Times New Roman"/>
          <w:sz w:val="24"/>
        </w:rPr>
        <w:t xml:space="preserve">В течение учебного года педагоги детского сада проводили работу по </w:t>
      </w:r>
      <w:r>
        <w:rPr>
          <w:rFonts w:ascii="Times New Roman" w:hAnsi="Times New Roman"/>
          <w:sz w:val="24"/>
        </w:rPr>
        <w:t>вовлечению</w:t>
      </w:r>
      <w:r w:rsidR="009F1722" w:rsidRPr="00364358">
        <w:rPr>
          <w:rFonts w:ascii="Times New Roman" w:hAnsi="Times New Roman"/>
          <w:sz w:val="24"/>
        </w:rPr>
        <w:t xml:space="preserve"> членов семей в процесс воспитания и развития детей на праздниках, выставках детского рисунка и других меропри</w:t>
      </w:r>
      <w:r>
        <w:rPr>
          <w:rFonts w:ascii="Times New Roman" w:hAnsi="Times New Roman"/>
          <w:sz w:val="24"/>
        </w:rPr>
        <w:t>ятий детского сада.</w:t>
      </w:r>
      <w:r w:rsidR="002D7CD9">
        <w:rPr>
          <w:rFonts w:ascii="Times New Roman" w:hAnsi="Times New Roman"/>
          <w:sz w:val="24"/>
        </w:rPr>
        <w:t xml:space="preserve"> </w:t>
      </w:r>
      <w:r w:rsidR="009F1722" w:rsidRPr="00D258D4">
        <w:rPr>
          <w:rFonts w:ascii="Times New Roman" w:hAnsi="Times New Roman"/>
          <w:sz w:val="24"/>
        </w:rPr>
        <w:t xml:space="preserve">Сотрудничество семьи и детского сада предусматривает «прозрачность» всего воспитательного процесса. </w:t>
      </w:r>
    </w:p>
    <w:p w:rsidR="009F1722" w:rsidRPr="00D258D4" w:rsidRDefault="009F1722" w:rsidP="00364358">
      <w:pPr>
        <w:ind w:firstLine="708"/>
        <w:jc w:val="both"/>
        <w:rPr>
          <w:sz w:val="24"/>
        </w:rPr>
      </w:pPr>
      <w:r w:rsidRPr="00D258D4">
        <w:rPr>
          <w:sz w:val="24"/>
        </w:rPr>
        <w:t xml:space="preserve">Вся работа детского сада </w:t>
      </w:r>
      <w:r w:rsidR="00364358">
        <w:rPr>
          <w:sz w:val="24"/>
        </w:rPr>
        <w:t xml:space="preserve">по взаимодействию с семьями воспитанников </w:t>
      </w:r>
      <w:r w:rsidRPr="00D258D4">
        <w:rPr>
          <w:sz w:val="24"/>
        </w:rPr>
        <w:t xml:space="preserve">строилась </w:t>
      </w:r>
      <w:proofErr w:type="gramStart"/>
      <w:r w:rsidRPr="00D258D4">
        <w:rPr>
          <w:sz w:val="24"/>
        </w:rPr>
        <w:t>на</w:t>
      </w:r>
      <w:proofErr w:type="gramEnd"/>
      <w:r w:rsidRPr="00D258D4">
        <w:rPr>
          <w:sz w:val="24"/>
        </w:rPr>
        <w:t xml:space="preserve">: </w:t>
      </w:r>
    </w:p>
    <w:p w:rsidR="00364358" w:rsidRDefault="009F1722" w:rsidP="006D5588">
      <w:pPr>
        <w:pStyle w:val="ac"/>
        <w:numPr>
          <w:ilvl w:val="0"/>
          <w:numId w:val="30"/>
        </w:numPr>
        <w:jc w:val="both"/>
        <w:rPr>
          <w:sz w:val="24"/>
        </w:rPr>
      </w:pPr>
      <w:r w:rsidRPr="00364358">
        <w:rPr>
          <w:sz w:val="24"/>
        </w:rPr>
        <w:t>установлени</w:t>
      </w:r>
      <w:r w:rsidR="00364358">
        <w:rPr>
          <w:sz w:val="24"/>
        </w:rPr>
        <w:t>е</w:t>
      </w:r>
      <w:r w:rsidRPr="00364358">
        <w:rPr>
          <w:sz w:val="24"/>
        </w:rPr>
        <w:t xml:space="preserve"> партнерских отношений с семьей каждого воспитанника;</w:t>
      </w:r>
    </w:p>
    <w:p w:rsidR="00364358" w:rsidRDefault="00364358" w:rsidP="006D5588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объединен</w:t>
      </w:r>
      <w:r w:rsidR="009F1722" w:rsidRPr="00364358">
        <w:rPr>
          <w:sz w:val="24"/>
        </w:rPr>
        <w:t>и</w:t>
      </w:r>
      <w:r>
        <w:rPr>
          <w:sz w:val="24"/>
        </w:rPr>
        <w:t>е</w:t>
      </w:r>
      <w:r w:rsidR="009F1722" w:rsidRPr="00364358">
        <w:rPr>
          <w:sz w:val="24"/>
        </w:rPr>
        <w:t xml:space="preserve"> усилий для развития и воспитания детей; </w:t>
      </w:r>
    </w:p>
    <w:p w:rsidR="00364358" w:rsidRDefault="00364358" w:rsidP="006D5588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создание</w:t>
      </w:r>
      <w:r w:rsidR="009F1722" w:rsidRPr="00364358">
        <w:rPr>
          <w:sz w:val="24"/>
        </w:rPr>
        <w:t xml:space="preserve"> атмосферы общности интересов, эмоциональной </w:t>
      </w:r>
      <w:proofErr w:type="spellStart"/>
      <w:r w:rsidR="009F1722" w:rsidRPr="00364358">
        <w:rPr>
          <w:sz w:val="24"/>
        </w:rPr>
        <w:t>взаимоподдержки</w:t>
      </w:r>
      <w:proofErr w:type="spellEnd"/>
      <w:r w:rsidR="009F1722" w:rsidRPr="00364358">
        <w:rPr>
          <w:sz w:val="24"/>
        </w:rPr>
        <w:t xml:space="preserve"> и взаимопроникновения в проблемы друг друга; </w:t>
      </w:r>
    </w:p>
    <w:p w:rsidR="009F1722" w:rsidRPr="00364358" w:rsidRDefault="00364358" w:rsidP="006D5588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 активизацию и обогащение</w:t>
      </w:r>
      <w:r w:rsidR="009F1722" w:rsidRPr="00364358">
        <w:rPr>
          <w:sz w:val="24"/>
        </w:rPr>
        <w:t xml:space="preserve"> воспитательных умений родителей, поддержке их уверенности в собственных педагогических возможностях.</w:t>
      </w:r>
    </w:p>
    <w:p w:rsidR="00BA2F38" w:rsidRDefault="009F1722" w:rsidP="002D7CD9">
      <w:pPr>
        <w:jc w:val="both"/>
        <w:rPr>
          <w:sz w:val="24"/>
        </w:rPr>
      </w:pPr>
      <w:r w:rsidRPr="00D258D4">
        <w:rPr>
          <w:sz w:val="24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</w:t>
      </w:r>
      <w:r w:rsidR="00BA2F38">
        <w:rPr>
          <w:sz w:val="24"/>
        </w:rPr>
        <w:t xml:space="preserve">В апреле были приглашены папы воспитанников. Заведующая обратилась об оказании помощи в благоустройстве территории детского сада: спил веток, постройка центральной клумбы, привоз чернозема для цветников. </w:t>
      </w:r>
    </w:p>
    <w:p w:rsidR="00775F98" w:rsidRDefault="009F1722" w:rsidP="006B24E1">
      <w:pPr>
        <w:ind w:firstLine="708"/>
        <w:jc w:val="both"/>
        <w:rPr>
          <w:sz w:val="24"/>
        </w:rPr>
      </w:pPr>
      <w:r w:rsidRPr="00D258D4">
        <w:rPr>
          <w:sz w:val="24"/>
        </w:rPr>
        <w:t xml:space="preserve">Делая вывод о работе с родителями, можно сказать, что взаимодействие детского сада с семьями воспитанников носит систематический, плановый характер. </w:t>
      </w:r>
      <w:r w:rsidR="002D7CD9">
        <w:rPr>
          <w:sz w:val="24"/>
        </w:rPr>
        <w:t xml:space="preserve">Необходимо </w:t>
      </w:r>
      <w:r w:rsidR="00A55F0B" w:rsidRPr="00A23F9E">
        <w:rPr>
          <w:sz w:val="24"/>
        </w:rPr>
        <w:t>построить работу с родителями так, чтобы они были заинтересованы в успехах св</w:t>
      </w:r>
      <w:r w:rsidR="00A55F0B">
        <w:rPr>
          <w:sz w:val="24"/>
        </w:rPr>
        <w:t>о</w:t>
      </w:r>
      <w:r w:rsidR="00A55F0B" w:rsidRPr="00A23F9E">
        <w:rPr>
          <w:sz w:val="24"/>
        </w:rPr>
        <w:t>их детей и стремились всячески помочь ДОУ в создании единого образовательного пространства через организацию сотрудничества семьи и детского сада.</w:t>
      </w:r>
    </w:p>
    <w:p w:rsidR="001C169D" w:rsidRPr="00A24A7A" w:rsidRDefault="001C169D" w:rsidP="006B24E1">
      <w:pPr>
        <w:ind w:firstLine="708"/>
        <w:jc w:val="both"/>
        <w:rPr>
          <w:sz w:val="24"/>
        </w:rPr>
      </w:pPr>
    </w:p>
    <w:p w:rsidR="00BA2F38" w:rsidRPr="00BA2F38" w:rsidRDefault="00A55F0B" w:rsidP="008245B6">
      <w:pPr>
        <w:pStyle w:val="ac"/>
        <w:numPr>
          <w:ilvl w:val="0"/>
          <w:numId w:val="40"/>
        </w:numPr>
        <w:jc w:val="both"/>
        <w:rPr>
          <w:sz w:val="24"/>
        </w:rPr>
      </w:pPr>
      <w:r w:rsidRPr="00F83215">
        <w:rPr>
          <w:b/>
          <w:color w:val="000000"/>
          <w:sz w:val="24"/>
          <w:u w:val="single"/>
        </w:rPr>
        <w:t>Взаимодействие с социумом</w:t>
      </w:r>
      <w:r w:rsidRPr="00840DA7">
        <w:rPr>
          <w:color w:val="000000"/>
          <w:sz w:val="24"/>
        </w:rPr>
        <w:t>.</w:t>
      </w:r>
      <w:r w:rsidR="00840DA7" w:rsidRPr="00840DA7">
        <w:rPr>
          <w:sz w:val="24"/>
        </w:rPr>
        <w:t xml:space="preserve">  </w:t>
      </w:r>
      <w:r w:rsidR="002D7CD9">
        <w:rPr>
          <w:color w:val="000000"/>
          <w:spacing w:val="-1"/>
          <w:sz w:val="24"/>
        </w:rPr>
        <w:t>Цель данного направления работы детских садов:</w:t>
      </w:r>
    </w:p>
    <w:p w:rsidR="002D7CD9" w:rsidRPr="00BA2F38" w:rsidRDefault="002D7CD9" w:rsidP="00BA2F38">
      <w:pPr>
        <w:jc w:val="both"/>
        <w:rPr>
          <w:sz w:val="24"/>
        </w:rPr>
      </w:pPr>
      <w:r w:rsidRPr="00BA2F38">
        <w:rPr>
          <w:sz w:val="24"/>
        </w:rPr>
        <w:t xml:space="preserve">расширение сферы познавательного, нравственно-эстетического и художественно-эстетического воспитания и развития детей.   </w:t>
      </w:r>
    </w:p>
    <w:p w:rsidR="00840DA7" w:rsidRDefault="00A55F0B" w:rsidP="002D7CD9">
      <w:pPr>
        <w:ind w:firstLine="360"/>
        <w:jc w:val="both"/>
        <w:rPr>
          <w:color w:val="000000"/>
          <w:spacing w:val="-1"/>
          <w:sz w:val="24"/>
        </w:rPr>
      </w:pPr>
      <w:r w:rsidRPr="008370CF">
        <w:rPr>
          <w:color w:val="000000"/>
          <w:sz w:val="24"/>
        </w:rPr>
        <w:t>Под руководством администрации ДОУ</w:t>
      </w:r>
      <w:r>
        <w:rPr>
          <w:color w:val="000000"/>
          <w:sz w:val="24"/>
        </w:rPr>
        <w:t>,</w:t>
      </w:r>
      <w:r w:rsidRPr="008370CF">
        <w:rPr>
          <w:color w:val="000000"/>
          <w:sz w:val="24"/>
        </w:rPr>
        <w:t xml:space="preserve">  педагогический коллектив активно </w:t>
      </w:r>
      <w:r w:rsidRPr="008370CF">
        <w:rPr>
          <w:color w:val="000000"/>
          <w:spacing w:val="-1"/>
          <w:sz w:val="24"/>
        </w:rPr>
        <w:t>сотрудничает с  социумом</w:t>
      </w:r>
      <w:r>
        <w:rPr>
          <w:color w:val="000000"/>
          <w:spacing w:val="-1"/>
          <w:sz w:val="24"/>
        </w:rPr>
        <w:t xml:space="preserve">  через экскурсии, приглашения  специалистов в детский сад. </w:t>
      </w:r>
      <w:r w:rsidR="00840DA7">
        <w:rPr>
          <w:color w:val="000000"/>
          <w:spacing w:val="-1"/>
          <w:sz w:val="24"/>
        </w:rPr>
        <w:t>Все экскурсии были отражены в годовом плане ДОУ и Рабочих программах воспитателей.</w:t>
      </w:r>
    </w:p>
    <w:p w:rsidR="002D7CD9" w:rsidRDefault="00840DA7" w:rsidP="00840DA7">
      <w:pPr>
        <w:pStyle w:val="ae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t xml:space="preserve">С детьми младшего и среднего возраста экскурсии проводились в помещении детского сада и на территории учреждения. 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2D7CD9">
        <w:rPr>
          <w:rFonts w:ascii="Times New Roman" w:hAnsi="Times New Roman"/>
          <w:color w:val="000000"/>
          <w:spacing w:val="-1"/>
          <w:sz w:val="24"/>
        </w:rPr>
        <w:tab/>
      </w:r>
    </w:p>
    <w:p w:rsidR="00840DA7" w:rsidRDefault="00840DA7" w:rsidP="00840DA7">
      <w:pPr>
        <w:pStyle w:val="ae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t xml:space="preserve">С детьми старшего возраста экскурсии </w:t>
      </w:r>
      <w:r>
        <w:rPr>
          <w:rFonts w:ascii="Times New Roman" w:hAnsi="Times New Roman"/>
          <w:color w:val="000000"/>
          <w:spacing w:val="-1"/>
          <w:sz w:val="24"/>
        </w:rPr>
        <w:t xml:space="preserve">по ознакомлению с учреждениями села </w:t>
      </w:r>
      <w:r w:rsidRPr="000A65FD">
        <w:rPr>
          <w:rFonts w:ascii="Times New Roman" w:hAnsi="Times New Roman"/>
          <w:color w:val="000000"/>
          <w:spacing w:val="-1"/>
          <w:sz w:val="24"/>
        </w:rPr>
        <w:t xml:space="preserve">организовывались </w:t>
      </w:r>
      <w:r>
        <w:rPr>
          <w:rFonts w:ascii="Times New Roman" w:hAnsi="Times New Roman"/>
          <w:color w:val="000000"/>
          <w:spacing w:val="-1"/>
          <w:sz w:val="24"/>
        </w:rPr>
        <w:t xml:space="preserve">через просмотры презентаций, видеофильмов, фотографий и беседы. </w:t>
      </w:r>
    </w:p>
    <w:p w:rsidR="00840DA7" w:rsidRDefault="00840DA7" w:rsidP="00840DA7">
      <w:pPr>
        <w:pStyle w:val="ae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Работа с детьми старшего возраста по выходу непосредственно в социальные учреждения возобновилась после 15 марта.</w:t>
      </w:r>
    </w:p>
    <w:p w:rsidR="00840DA7" w:rsidRDefault="00840DA7" w:rsidP="00840DA7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29011D">
        <w:rPr>
          <w:rFonts w:ascii="Times New Roman" w:hAnsi="Times New Roman"/>
          <w:sz w:val="24"/>
        </w:rPr>
        <w:t>существляет взаимодействие с учреждениями социальной сферы:</w:t>
      </w:r>
    </w:p>
    <w:p w:rsidR="00840DA7" w:rsidRPr="00EE4FE3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3" type="#_x0000_t32" style="position:absolute;left:0;text-align:left;margin-left:68.45pt;margin-top:12pt;width:.05pt;height:107.3pt;z-index:251709440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1" type="#_x0000_t32" style="position:absolute;left:0;text-align:left;margin-left:147.95pt;margin-top:12pt;width:1.25pt;height:278.15pt;z-index:251707392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en-US"/>
        </w:rPr>
        <w:pict>
          <v:roundrect id="_x0000_s1068" style="position:absolute;left:0;text-align:left;margin-left:229.7pt;margin-top:12pt;width:145.5pt;height:23.9pt;z-index:2517043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8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>МУЗЫКАЛЬНАЯ ШКОЛА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2" type="#_x0000_t32" style="position:absolute;left:0;text-align:left;margin-left:68.45pt;margin-top:12pt;width:79.5pt;height:0;flip:x;z-index:251708416" o:connectortype="straight"/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6" type="#_x0000_t32" style="position:absolute;left:0;text-align:left;margin-left:147.95pt;margin-top:11.6pt;width:81.75pt;height:.05pt;flip:x;z-index:251712512" o:connectortype="straight"/>
        </w:pict>
      </w:r>
    </w:p>
    <w:p w:rsidR="00840DA7" w:rsidRDefault="00840DA7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en-US"/>
        </w:rPr>
        <w:pict>
          <v:roundrect id="_x0000_s1067" style="position:absolute;left:0;text-align:left;margin-left:229.7pt;margin-top:8.1pt;width:149.5pt;height:23.15pt;z-index:2517032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7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>П</w:t>
                  </w:r>
                  <w:r>
                    <w:rPr>
                      <w:b/>
                      <w:sz w:val="16"/>
                    </w:rPr>
                    <w:t>ОЖАРНАЯ</w:t>
                  </w:r>
                  <w:r w:rsidRPr="002D7CD9">
                    <w:rPr>
                      <w:b/>
                      <w:sz w:val="16"/>
                    </w:rPr>
                    <w:t xml:space="preserve"> Ч</w:t>
                  </w:r>
                  <w:r>
                    <w:rPr>
                      <w:b/>
                      <w:sz w:val="16"/>
                    </w:rPr>
                    <w:t>АСТЬ</w:t>
                  </w:r>
                </w:p>
              </w:txbxContent>
            </v:textbox>
          </v:roundrect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7" type="#_x0000_t32" style="position:absolute;left:0;text-align:left;margin-left:150.95pt;margin-top:9.95pt;width:78.75pt;height:.05pt;flip:x;z-index:251713536" o:connectortype="straight"/>
        </w:pict>
      </w:r>
    </w:p>
    <w:p w:rsidR="00840DA7" w:rsidRDefault="00840DA7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en-US"/>
        </w:rPr>
        <w:pict>
          <v:roundrect id="_x0000_s1064" style="position:absolute;left:0;text-align:left;margin-left:229.7pt;margin-top:5.6pt;width:152.25pt;height:25.9pt;z-index:2517002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4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>ДЕТСКАЯ БИБЛИОТЕКА</w:t>
                  </w:r>
                </w:p>
              </w:txbxContent>
            </v:textbox>
          </v:roundrect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8" type="#_x0000_t32" style="position:absolute;left:0;text-align:left;margin-left:150.95pt;margin-top:8.3pt;width:78.75pt;height:.05pt;flip:x;z-index:251714560" o:connectortype="straight"/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en-US"/>
        </w:rPr>
        <w:pict>
          <v:oval id="_x0000_s1063" style="position:absolute;left:0;text-align:left;margin-left:27.7pt;margin-top:8.9pt;width:75.25pt;height:52.35pt;z-index:2516992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3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36"/>
                    </w:rPr>
                  </w:pPr>
                  <w:r w:rsidRPr="002D7CD9">
                    <w:rPr>
                      <w:b/>
                      <w:sz w:val="28"/>
                    </w:rPr>
                    <w:t>ДОУ</w:t>
                  </w:r>
                </w:p>
              </w:txbxContent>
            </v:textbox>
          </v:oval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70" style="position:absolute;left:0;text-align:left;margin-left:233.95pt;margin-top:5.85pt;width:153.4pt;height:24.8pt;z-index:2517063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 xml:space="preserve">  ПОЧТА, ПОЛИКЛИНИКА</w:t>
                  </w:r>
                </w:p>
              </w:txbxContent>
            </v:textbox>
          </v:roundrect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9" type="#_x0000_t32" style="position:absolute;left:0;text-align:left;margin-left:147.95pt;margin-top:8.15pt;width:86pt;height:.05pt;flip:x;z-index:251715584" o:connectortype="straight"/>
        </w:pict>
      </w:r>
    </w:p>
    <w:p w:rsidR="00840DA7" w:rsidRDefault="00840DA7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69" style="position:absolute;left:0;text-align:left;margin-left:233.95pt;margin-top:6.05pt;width:153.4pt;height:25.85pt;z-index:2517053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9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ДОМ КУЛЬТУРЫ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75" type="#_x0000_t32" style="position:absolute;left:0;text-align:left;margin-left:68.45pt;margin-top:6.05pt;width:.05pt;height:118.5pt;flip:y;z-index:251711488" o:connectortype="straight"/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80" type="#_x0000_t32" style="position:absolute;left:0;text-align:left;margin-left:150.95pt;margin-top:7.25pt;width:83pt;height:.05pt;flip:x;z-index:251716608" o:connectortype="straight"/>
        </w:pict>
      </w:r>
    </w:p>
    <w:p w:rsidR="00840DA7" w:rsidRDefault="00840DA7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en-US"/>
        </w:rPr>
        <w:pict>
          <v:roundrect id="_x0000_s1065" style="position:absolute;left:0;text-align:left;margin-left:233.95pt;margin-top:3.35pt;width:157.5pt;height:25.8pt;z-index:2517012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5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840DA7" w:rsidRDefault="00676D4C" w:rsidP="00840DA7">
      <w:pPr>
        <w:pStyle w:val="ae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81" type="#_x0000_t32" style="position:absolute;left:0;text-align:left;margin-left:149.2pt;margin-top:3.35pt;width:84.75pt;height:.05pt;flip:x;z-index:251717632" o:connectortype="straight"/>
        </w:pict>
      </w:r>
    </w:p>
    <w:p w:rsidR="00840DA7" w:rsidRDefault="00840DA7" w:rsidP="00840DA7">
      <w:pPr>
        <w:pStyle w:val="23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840DA7" w:rsidRDefault="00676D4C" w:rsidP="00840DA7">
      <w:pPr>
        <w:pStyle w:val="23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 w:rsidRPr="00676D4C">
        <w:rPr>
          <w:noProof/>
          <w:color w:val="000000"/>
          <w:spacing w:val="-1"/>
          <w:sz w:val="24"/>
        </w:rPr>
        <w:pict>
          <v:roundrect id="_x0000_s1066" style="position:absolute;margin-left:233.95pt;margin-top:.9pt;width:163.9pt;height:25.8pt;z-index:2517022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6">
              <w:txbxContent>
                <w:p w:rsidR="00501F6E" w:rsidRPr="002D7CD9" w:rsidRDefault="00501F6E" w:rsidP="00840DA7">
                  <w:pPr>
                    <w:jc w:val="center"/>
                    <w:rPr>
                      <w:b/>
                      <w:sz w:val="16"/>
                    </w:rPr>
                  </w:pPr>
                  <w:r w:rsidRPr="002D7CD9">
                    <w:rPr>
                      <w:b/>
                      <w:sz w:val="16"/>
                    </w:rPr>
                    <w:t>РАЙОННЫЙ МУЗЕЙ «ДРУЖБА»</w:t>
                  </w:r>
                </w:p>
              </w:txbxContent>
            </v:textbox>
          </v:roundrect>
        </w:pict>
      </w:r>
      <w:r w:rsidR="00840DA7"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840DA7" w:rsidRDefault="00676D4C" w:rsidP="00840DA7">
      <w:pPr>
        <w:pStyle w:val="23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82" type="#_x0000_t32" style="position:absolute;margin-left:150.95pt;margin-top:6.9pt;width:83pt;height:.05pt;flip:x;z-index:251718656" o:connectortype="straight"/>
        </w:pict>
      </w:r>
    </w:p>
    <w:p w:rsidR="00840DA7" w:rsidRDefault="00840DA7" w:rsidP="00840DA7">
      <w:pPr>
        <w:pStyle w:val="23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</w:p>
    <w:p w:rsidR="002D7CD9" w:rsidRPr="006309B3" w:rsidRDefault="00676D4C" w:rsidP="006309B3">
      <w:pPr>
        <w:pStyle w:val="23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74" type="#_x0000_t32" style="position:absolute;margin-left:68.45pt;margin-top:1.75pt;width:82.5pt;height:0;flip:x;z-index:251710464" o:connectortype="straight"/>
        </w:pict>
      </w:r>
    </w:p>
    <w:p w:rsidR="00A55F0B" w:rsidRDefault="00A55F0B" w:rsidP="008245B6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F83215">
        <w:rPr>
          <w:rFonts w:ascii="Times New Roman" w:hAnsi="Times New Roman"/>
          <w:b/>
          <w:color w:val="000000"/>
          <w:spacing w:val="-1"/>
          <w:sz w:val="24"/>
          <w:u w:val="single"/>
        </w:rPr>
        <w:t>Инновационная деятельность педагогов</w:t>
      </w:r>
      <w:r w:rsidRPr="005A5C53">
        <w:rPr>
          <w:rFonts w:ascii="Times New Roman" w:hAnsi="Times New Roman"/>
          <w:b/>
          <w:color w:val="000000"/>
          <w:spacing w:val="-1"/>
          <w:sz w:val="24"/>
        </w:rPr>
        <w:t xml:space="preserve">. </w:t>
      </w:r>
      <w:r w:rsidRPr="00A321D1">
        <w:rPr>
          <w:rFonts w:ascii="Times New Roman" w:hAnsi="Times New Roman"/>
          <w:sz w:val="24"/>
        </w:rPr>
        <w:t xml:space="preserve">Работа педагогов и специалистов с детьми </w:t>
      </w:r>
    </w:p>
    <w:p w:rsidR="00A55F0B" w:rsidRDefault="00A55F0B" w:rsidP="00A55F0B">
      <w:pPr>
        <w:pStyle w:val="ae"/>
        <w:jc w:val="both"/>
        <w:rPr>
          <w:rFonts w:ascii="Times New Roman" w:hAnsi="Times New Roman"/>
          <w:sz w:val="24"/>
        </w:rPr>
      </w:pPr>
      <w:r w:rsidRPr="00A321D1">
        <w:rPr>
          <w:rFonts w:ascii="Times New Roman" w:hAnsi="Times New Roman"/>
          <w:sz w:val="24"/>
        </w:rPr>
        <w:t xml:space="preserve">осуществляется на основе координации использования  современных  педагогических технологий </w:t>
      </w:r>
      <w:r w:rsidR="00CE2957">
        <w:rPr>
          <w:rFonts w:ascii="Times New Roman" w:hAnsi="Times New Roman"/>
          <w:sz w:val="24"/>
        </w:rPr>
        <w:t xml:space="preserve">в </w:t>
      </w:r>
      <w:r w:rsidRPr="00A321D1">
        <w:rPr>
          <w:rFonts w:ascii="Times New Roman" w:hAnsi="Times New Roman"/>
          <w:sz w:val="24"/>
        </w:rPr>
        <w:t xml:space="preserve">организации образовательной деятельности. </w:t>
      </w:r>
    </w:p>
    <w:p w:rsidR="00CE2957" w:rsidRDefault="00CE2957" w:rsidP="00CE2957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 </w:t>
      </w:r>
      <w:r w:rsidRPr="008A004F">
        <w:rPr>
          <w:rFonts w:ascii="Times New Roman" w:hAnsi="Times New Roman"/>
          <w:sz w:val="24"/>
        </w:rPr>
        <w:t xml:space="preserve">уверенно владеют </w:t>
      </w:r>
      <w:r>
        <w:rPr>
          <w:rFonts w:ascii="Times New Roman" w:hAnsi="Times New Roman"/>
          <w:sz w:val="24"/>
        </w:rPr>
        <w:t xml:space="preserve">традиционными </w:t>
      </w:r>
      <w:r w:rsidRPr="008A004F">
        <w:rPr>
          <w:rFonts w:ascii="Times New Roman" w:hAnsi="Times New Roman"/>
          <w:sz w:val="24"/>
        </w:rPr>
        <w:t xml:space="preserve">наглядными средствами организации </w:t>
      </w:r>
      <w:r>
        <w:rPr>
          <w:rFonts w:ascii="Times New Roman" w:hAnsi="Times New Roman"/>
          <w:sz w:val="24"/>
        </w:rPr>
        <w:t>воспитательно-образовательного процесса</w:t>
      </w:r>
      <w:r w:rsidRPr="008A004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детской игры и детской инициативы</w:t>
      </w:r>
      <w:r w:rsidRPr="008A004F">
        <w:rPr>
          <w:rFonts w:ascii="Times New Roman" w:hAnsi="Times New Roman"/>
          <w:sz w:val="24"/>
        </w:rPr>
        <w:t>, творчески используют любой бросовый, подручный и т.п.</w:t>
      </w:r>
      <w:r>
        <w:rPr>
          <w:rFonts w:ascii="Times New Roman" w:hAnsi="Times New Roman"/>
          <w:sz w:val="24"/>
        </w:rPr>
        <w:t xml:space="preserve">, </w:t>
      </w:r>
      <w:r w:rsidRPr="008A004F">
        <w:rPr>
          <w:rFonts w:ascii="Times New Roman" w:hAnsi="Times New Roman"/>
          <w:sz w:val="24"/>
        </w:rPr>
        <w:t xml:space="preserve"> материал в стимулировании детской активности. Однако в большинстве</w:t>
      </w:r>
      <w:r>
        <w:rPr>
          <w:rFonts w:ascii="Times New Roman" w:hAnsi="Times New Roman"/>
          <w:sz w:val="24"/>
        </w:rPr>
        <w:t xml:space="preserve"> </w:t>
      </w:r>
      <w:r w:rsidRPr="008A004F">
        <w:rPr>
          <w:rFonts w:ascii="Times New Roman" w:hAnsi="Times New Roman"/>
          <w:sz w:val="24"/>
        </w:rPr>
        <w:t xml:space="preserve">своем не владеют цифровыми технологиями, испытывают технические затруднения в самостоятельном применении цифровых инструментов </w:t>
      </w:r>
      <w:r>
        <w:rPr>
          <w:rFonts w:ascii="Times New Roman" w:hAnsi="Times New Roman"/>
          <w:sz w:val="24"/>
        </w:rPr>
        <w:t>на занятиях</w:t>
      </w:r>
      <w:r w:rsidRPr="008A004F">
        <w:rPr>
          <w:rFonts w:ascii="Times New Roman" w:hAnsi="Times New Roman"/>
          <w:sz w:val="24"/>
        </w:rPr>
        <w:t xml:space="preserve">, нередко консервативно относятся к их применению. </w:t>
      </w:r>
    </w:p>
    <w:p w:rsidR="00CE2957" w:rsidRDefault="00CE2957" w:rsidP="00CE295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8A004F">
        <w:rPr>
          <w:rFonts w:ascii="Times New Roman" w:hAnsi="Times New Roman"/>
          <w:sz w:val="24"/>
        </w:rPr>
        <w:t xml:space="preserve">Тем не менее, педагоги </w:t>
      </w:r>
      <w:r>
        <w:rPr>
          <w:rFonts w:ascii="Times New Roman" w:hAnsi="Times New Roman"/>
          <w:sz w:val="24"/>
        </w:rPr>
        <w:t>в соответствии с материально-техническими  средствами и электронно-методическими ресурсами детского сада</w:t>
      </w:r>
      <w:r w:rsidRPr="008A00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стараются внедрять в образовательную деятельность </w:t>
      </w:r>
      <w:r w:rsidR="00A55F0B" w:rsidRPr="00A321D1">
        <w:rPr>
          <w:rFonts w:ascii="Times New Roman" w:hAnsi="Times New Roman"/>
          <w:sz w:val="24"/>
          <w:szCs w:val="24"/>
        </w:rPr>
        <w:t>новые образовательные технологии такие как, проектный метод обучения, технология «</w:t>
      </w:r>
      <w:proofErr w:type="spellStart"/>
      <w:r w:rsidR="00A55F0B" w:rsidRPr="00A321D1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A55F0B" w:rsidRPr="00A321D1">
        <w:rPr>
          <w:rFonts w:ascii="Times New Roman" w:hAnsi="Times New Roman"/>
          <w:sz w:val="24"/>
          <w:szCs w:val="24"/>
        </w:rPr>
        <w:t>», презентации, игровые технологии, ИКТ, здоровьесберегающие технологии</w:t>
      </w:r>
      <w:r w:rsidR="008C7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79C5">
        <w:rPr>
          <w:rFonts w:ascii="Times New Roman" w:hAnsi="Times New Roman"/>
          <w:sz w:val="24"/>
          <w:szCs w:val="24"/>
        </w:rPr>
        <w:t>Л</w:t>
      </w:r>
      <w:r w:rsidR="00A55F0B">
        <w:rPr>
          <w:rFonts w:ascii="Times New Roman" w:hAnsi="Times New Roman"/>
          <w:sz w:val="24"/>
          <w:szCs w:val="24"/>
        </w:rPr>
        <w:t>эпбуки</w:t>
      </w:r>
      <w:proofErr w:type="spellEnd"/>
      <w:r w:rsidR="00A55F0B">
        <w:rPr>
          <w:rFonts w:ascii="Times New Roman" w:hAnsi="Times New Roman"/>
          <w:sz w:val="24"/>
          <w:szCs w:val="24"/>
        </w:rPr>
        <w:t xml:space="preserve">. </w:t>
      </w:r>
    </w:p>
    <w:p w:rsidR="00BA2F38" w:rsidRDefault="00A55F0B" w:rsidP="00BA2F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32A35">
        <w:rPr>
          <w:rFonts w:ascii="Times New Roman" w:hAnsi="Times New Roman"/>
          <w:sz w:val="24"/>
          <w:szCs w:val="24"/>
        </w:rPr>
        <w:lastRenderedPageBreak/>
        <w:t xml:space="preserve">В течение года педагогами были разработаны проекты и </w:t>
      </w:r>
      <w:proofErr w:type="spellStart"/>
      <w:r w:rsidRPr="00532A35">
        <w:rPr>
          <w:rFonts w:ascii="Times New Roman" w:hAnsi="Times New Roman"/>
          <w:sz w:val="24"/>
          <w:szCs w:val="24"/>
        </w:rPr>
        <w:t>Лэпбуки</w:t>
      </w:r>
      <w:proofErr w:type="spellEnd"/>
      <w:r w:rsidR="00BA2F38">
        <w:rPr>
          <w:rFonts w:ascii="Times New Roman" w:hAnsi="Times New Roman"/>
          <w:sz w:val="24"/>
          <w:szCs w:val="24"/>
        </w:rPr>
        <w:t>, использованы презентации</w:t>
      </w:r>
      <w:r w:rsidRPr="00532A35">
        <w:rPr>
          <w:rFonts w:ascii="Times New Roman" w:hAnsi="Times New Roman"/>
          <w:sz w:val="24"/>
          <w:szCs w:val="24"/>
        </w:rPr>
        <w:t xml:space="preserve"> по годовым задачам, темам комплексно-тематического планирования</w:t>
      </w:r>
      <w:r w:rsidR="00BA2F38">
        <w:rPr>
          <w:rFonts w:ascii="Times New Roman" w:hAnsi="Times New Roman"/>
          <w:sz w:val="24"/>
          <w:szCs w:val="24"/>
        </w:rPr>
        <w:t>.</w:t>
      </w:r>
    </w:p>
    <w:p w:rsidR="00CE2957" w:rsidRDefault="00BA2F38" w:rsidP="00BA2F38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55F0B">
        <w:rPr>
          <w:rFonts w:ascii="Times New Roman" w:hAnsi="Times New Roman"/>
          <w:sz w:val="24"/>
        </w:rPr>
        <w:t xml:space="preserve"> </w:t>
      </w:r>
      <w:r w:rsidR="00CE2957">
        <w:rPr>
          <w:rFonts w:ascii="Times New Roman" w:hAnsi="Times New Roman"/>
          <w:sz w:val="24"/>
        </w:rPr>
        <w:t xml:space="preserve">новом </w:t>
      </w:r>
      <w:r w:rsidR="00A55F0B" w:rsidRPr="002F2DE4">
        <w:rPr>
          <w:rFonts w:ascii="Times New Roman" w:hAnsi="Times New Roman"/>
          <w:sz w:val="24"/>
        </w:rPr>
        <w:t>учебном году необходимо</w:t>
      </w:r>
      <w:r w:rsidR="00CE2957">
        <w:rPr>
          <w:rFonts w:ascii="Times New Roman" w:hAnsi="Times New Roman"/>
          <w:sz w:val="24"/>
        </w:rPr>
        <w:t>:</w:t>
      </w:r>
    </w:p>
    <w:p w:rsidR="00CE2957" w:rsidRDefault="00A55F0B" w:rsidP="006D5588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F2DE4">
        <w:rPr>
          <w:rFonts w:ascii="Times New Roman" w:hAnsi="Times New Roman"/>
          <w:sz w:val="24"/>
        </w:rPr>
        <w:t xml:space="preserve">продолжать поддерживать педагогов </w:t>
      </w:r>
      <w:r w:rsidR="00CE2957">
        <w:rPr>
          <w:rFonts w:ascii="Times New Roman" w:hAnsi="Times New Roman"/>
          <w:sz w:val="24"/>
        </w:rPr>
        <w:t xml:space="preserve">по повышению  мотивацию к </w:t>
      </w:r>
      <w:r w:rsidR="00BA2F38">
        <w:rPr>
          <w:rFonts w:ascii="Times New Roman" w:hAnsi="Times New Roman"/>
          <w:sz w:val="24"/>
        </w:rPr>
        <w:t xml:space="preserve"> профессиональному росту;</w:t>
      </w:r>
    </w:p>
    <w:p w:rsidR="00CE2957" w:rsidRDefault="00CE2957" w:rsidP="006D5588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A55F0B" w:rsidRPr="00CE2957">
        <w:rPr>
          <w:rFonts w:ascii="Times New Roman" w:hAnsi="Times New Roman"/>
          <w:sz w:val="24"/>
        </w:rPr>
        <w:t>овершенствовать воспитательно-образовательный процесс на основе внедрения в практику работы инновационных педагогических технологий, ориентированных на развитие личности ребенка, его</w:t>
      </w:r>
      <w:r w:rsidR="00BA2F38">
        <w:rPr>
          <w:rFonts w:ascii="Times New Roman" w:hAnsi="Times New Roman"/>
          <w:sz w:val="24"/>
        </w:rPr>
        <w:t xml:space="preserve"> творчества и индивидуальности;</w:t>
      </w:r>
    </w:p>
    <w:p w:rsidR="00B576AC" w:rsidRDefault="00CE2957" w:rsidP="00E9533B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</w:t>
      </w:r>
      <w:r w:rsidR="00A55F0B" w:rsidRPr="00CE2957">
        <w:rPr>
          <w:rFonts w:ascii="Times New Roman" w:hAnsi="Times New Roman"/>
          <w:sz w:val="24"/>
        </w:rPr>
        <w:t xml:space="preserve"> педагог</w:t>
      </w:r>
      <w:r>
        <w:rPr>
          <w:rFonts w:ascii="Times New Roman" w:hAnsi="Times New Roman"/>
          <w:sz w:val="24"/>
        </w:rPr>
        <w:t>ическое мастерство</w:t>
      </w:r>
      <w:r w:rsidR="00A55F0B" w:rsidRPr="00CE29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повышение квалификации </w:t>
      </w:r>
      <w:r w:rsidR="00A55F0B" w:rsidRPr="00CE2957">
        <w:rPr>
          <w:rFonts w:ascii="Times New Roman" w:hAnsi="Times New Roman"/>
          <w:sz w:val="24"/>
        </w:rPr>
        <w:t>воспитателя с примен</w:t>
      </w:r>
      <w:r>
        <w:rPr>
          <w:rFonts w:ascii="Times New Roman" w:hAnsi="Times New Roman"/>
          <w:sz w:val="24"/>
        </w:rPr>
        <w:t>ением  дистанционного обучения</w:t>
      </w:r>
      <w:r w:rsidR="00A55F0B" w:rsidRPr="00CE2957">
        <w:rPr>
          <w:rFonts w:ascii="Times New Roman" w:hAnsi="Times New Roman"/>
          <w:sz w:val="24"/>
        </w:rPr>
        <w:t>.</w:t>
      </w:r>
    </w:p>
    <w:p w:rsidR="001C169D" w:rsidRPr="00E9533B" w:rsidRDefault="001C169D" w:rsidP="001C169D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F168EE" w:rsidRPr="00F168EE" w:rsidRDefault="00F168EE" w:rsidP="008245B6">
      <w:pPr>
        <w:pStyle w:val="ae"/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4"/>
        </w:rPr>
      </w:pPr>
      <w:r w:rsidRPr="00F83215">
        <w:rPr>
          <w:rFonts w:ascii="Times New Roman" w:hAnsi="Times New Roman"/>
          <w:b/>
          <w:bCs/>
          <w:sz w:val="24"/>
          <w:u w:val="single"/>
        </w:rPr>
        <w:t>Педагогическая диагностика</w:t>
      </w:r>
      <w:r w:rsidR="00CE2957">
        <w:rPr>
          <w:rFonts w:ascii="Times New Roman" w:hAnsi="Times New Roman"/>
          <w:b/>
          <w:bCs/>
          <w:sz w:val="24"/>
        </w:rPr>
        <w:t xml:space="preserve">. </w:t>
      </w:r>
      <w:r w:rsidR="00CE2957">
        <w:rPr>
          <w:rFonts w:ascii="Times New Roman" w:hAnsi="Times New Roman"/>
          <w:sz w:val="24"/>
        </w:rPr>
        <w:t>П</w:t>
      </w:r>
      <w:r w:rsidR="002D7CD9" w:rsidRPr="00CE2957">
        <w:rPr>
          <w:rFonts w:ascii="Times New Roman" w:hAnsi="Times New Roman"/>
          <w:sz w:val="24"/>
        </w:rPr>
        <w:t>едаго</w:t>
      </w:r>
      <w:r w:rsidR="00CE2957">
        <w:rPr>
          <w:rFonts w:ascii="Times New Roman" w:hAnsi="Times New Roman"/>
          <w:sz w:val="24"/>
        </w:rPr>
        <w:t>гическая диагностика проводится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во всех</w:t>
      </w:r>
    </w:p>
    <w:p w:rsidR="00F168EE" w:rsidRDefault="002D7CD9" w:rsidP="00F168EE">
      <w:pPr>
        <w:pStyle w:val="ae"/>
        <w:jc w:val="both"/>
        <w:rPr>
          <w:rFonts w:ascii="Times New Roman" w:hAnsi="Times New Roman"/>
          <w:sz w:val="24"/>
        </w:rPr>
      </w:pPr>
      <w:r w:rsidRPr="00F168EE">
        <w:rPr>
          <w:rFonts w:ascii="Times New Roman" w:hAnsi="Times New Roman"/>
          <w:sz w:val="24"/>
        </w:rPr>
        <w:t xml:space="preserve">возрастных </w:t>
      </w:r>
      <w:proofErr w:type="gramStart"/>
      <w:r w:rsidRPr="00F168EE">
        <w:rPr>
          <w:rFonts w:ascii="Times New Roman" w:hAnsi="Times New Roman"/>
          <w:sz w:val="24"/>
        </w:rPr>
        <w:t>группах</w:t>
      </w:r>
      <w:proofErr w:type="gramEnd"/>
      <w:r w:rsidRPr="00F168EE">
        <w:rPr>
          <w:rFonts w:ascii="Times New Roman" w:hAnsi="Times New Roman"/>
          <w:sz w:val="24"/>
        </w:rPr>
        <w:t xml:space="preserve"> 2 раза в год: </w:t>
      </w:r>
      <w:r w:rsidR="00CE2957" w:rsidRPr="00F168EE">
        <w:rPr>
          <w:rFonts w:ascii="Times New Roman" w:hAnsi="Times New Roman"/>
          <w:sz w:val="24"/>
        </w:rPr>
        <w:t>сентябрь, май</w:t>
      </w:r>
      <w:r w:rsidRPr="00F168EE">
        <w:rPr>
          <w:rFonts w:ascii="Times New Roman" w:hAnsi="Times New Roman"/>
          <w:sz w:val="24"/>
        </w:rPr>
        <w:t>. 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</w:t>
      </w:r>
      <w:r w:rsidR="00F168EE">
        <w:rPr>
          <w:rFonts w:ascii="Times New Roman" w:hAnsi="Times New Roman"/>
          <w:sz w:val="24"/>
        </w:rPr>
        <w:t>.</w:t>
      </w:r>
    </w:p>
    <w:p w:rsidR="0055621A" w:rsidRPr="00F168EE" w:rsidRDefault="002D7CD9" w:rsidP="00F168EE">
      <w:pPr>
        <w:pStyle w:val="ae"/>
        <w:jc w:val="both"/>
        <w:rPr>
          <w:rFonts w:ascii="Times New Roman" w:hAnsi="Times New Roman"/>
          <w:sz w:val="24"/>
        </w:rPr>
      </w:pPr>
      <w:r w:rsidRPr="00854052">
        <w:rPr>
          <w:sz w:val="24"/>
        </w:rPr>
        <w:t xml:space="preserve"> </w:t>
      </w:r>
      <w:r w:rsidR="00F168EE">
        <w:rPr>
          <w:sz w:val="24"/>
        </w:rPr>
        <w:tab/>
      </w:r>
      <w:r w:rsidRPr="00F168EE">
        <w:rPr>
          <w:rFonts w:ascii="Times New Roman" w:hAnsi="Times New Roman"/>
          <w:sz w:val="24"/>
        </w:rPr>
        <w:t>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</w:t>
      </w:r>
      <w:r w:rsidR="0055621A" w:rsidRPr="00F168EE">
        <w:rPr>
          <w:rFonts w:ascii="Times New Roman" w:hAnsi="Times New Roman"/>
          <w:sz w:val="24"/>
        </w:rPr>
        <w:t xml:space="preserve">собой педагогической поддержки и корректировки </w:t>
      </w:r>
      <w:r w:rsidRPr="00F168EE">
        <w:rPr>
          <w:rFonts w:ascii="Times New Roman" w:hAnsi="Times New Roman"/>
          <w:sz w:val="24"/>
        </w:rPr>
        <w:t>планирования работы</w:t>
      </w:r>
      <w:r w:rsidR="0055621A" w:rsidRPr="00F168EE">
        <w:rPr>
          <w:rFonts w:ascii="Times New Roman" w:hAnsi="Times New Roman"/>
          <w:sz w:val="24"/>
        </w:rPr>
        <w:t>.</w:t>
      </w:r>
    </w:p>
    <w:p w:rsidR="002D7CD9" w:rsidRPr="00854052" w:rsidRDefault="002D7CD9" w:rsidP="0055621A">
      <w:pPr>
        <w:ind w:firstLine="708"/>
        <w:jc w:val="both"/>
        <w:rPr>
          <w:sz w:val="24"/>
        </w:rPr>
      </w:pPr>
      <w:r w:rsidRPr="00854052">
        <w:rPr>
          <w:sz w:val="24"/>
        </w:rPr>
        <w:t>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</w:t>
      </w:r>
      <w:r w:rsidR="0055621A">
        <w:rPr>
          <w:sz w:val="24"/>
        </w:rPr>
        <w:t>я ресурсы и пути их минимизации на педагогических советах.</w:t>
      </w:r>
    </w:p>
    <w:p w:rsidR="0055621A" w:rsidRDefault="002D7CD9" w:rsidP="0055621A">
      <w:pPr>
        <w:shd w:val="clear" w:color="auto" w:fill="FFFFFF"/>
        <w:ind w:firstLine="708"/>
        <w:jc w:val="both"/>
        <w:textAlignment w:val="baseline"/>
        <w:rPr>
          <w:sz w:val="24"/>
        </w:rPr>
      </w:pPr>
      <w:r w:rsidRPr="00854052">
        <w:rPr>
          <w:sz w:val="24"/>
        </w:rPr>
        <w:t>Усвоение детьми программного материала подлежит систематическому контролю со с</w:t>
      </w:r>
      <w:r w:rsidR="00BA2F38">
        <w:rPr>
          <w:sz w:val="24"/>
        </w:rPr>
        <w:t>тороны заведующего и методиста</w:t>
      </w:r>
      <w:r w:rsidRPr="00854052">
        <w:rPr>
          <w:sz w:val="24"/>
        </w:rPr>
        <w:t>. Используются тематический, оперативный, предупредительный контроль (в соответствии с годовым планом), наблюдение п</w:t>
      </w:r>
      <w:r w:rsidR="0055621A">
        <w:rPr>
          <w:sz w:val="24"/>
        </w:rPr>
        <w:t xml:space="preserve">едагогического процесса, </w:t>
      </w:r>
      <w:r w:rsidRPr="00854052">
        <w:rPr>
          <w:sz w:val="24"/>
        </w:rPr>
        <w:t>анализ календарных и перспективных планов педагогов, самоотчеты воспитателей о проделанной работе</w:t>
      </w:r>
      <w:r w:rsidR="0055621A">
        <w:rPr>
          <w:sz w:val="24"/>
        </w:rPr>
        <w:t xml:space="preserve"> по годовым задачам</w:t>
      </w:r>
      <w:r w:rsidRPr="00854052">
        <w:rPr>
          <w:sz w:val="24"/>
        </w:rPr>
        <w:t xml:space="preserve"> на педсоветах, беседы с детьми, тематические праздники и развлечения.               </w:t>
      </w:r>
    </w:p>
    <w:p w:rsidR="002D7CD9" w:rsidRPr="00854052" w:rsidRDefault="002D7CD9" w:rsidP="002D7CD9">
      <w:pPr>
        <w:jc w:val="both"/>
        <w:rPr>
          <w:sz w:val="24"/>
        </w:rPr>
      </w:pPr>
      <w:r w:rsidRPr="00854052">
        <w:rPr>
          <w:rStyle w:val="af2"/>
          <w:sz w:val="24"/>
        </w:rPr>
        <w:t xml:space="preserve">     </w:t>
      </w:r>
      <w:r w:rsidRPr="00854052">
        <w:rPr>
          <w:rStyle w:val="af2"/>
          <w:i w:val="0"/>
          <w:sz w:val="24"/>
        </w:rPr>
        <w:t>Таким образом</w:t>
      </w:r>
      <w:r w:rsidRPr="00854052">
        <w:rPr>
          <w:rStyle w:val="af2"/>
          <w:sz w:val="24"/>
        </w:rPr>
        <w:t>,</w:t>
      </w:r>
      <w:r w:rsidRPr="00854052">
        <w:rPr>
          <w:rStyle w:val="apple-converted-space"/>
          <w:sz w:val="24"/>
        </w:rPr>
        <w:t> </w:t>
      </w:r>
      <w:r w:rsidRPr="00854052">
        <w:rPr>
          <w:sz w:val="24"/>
        </w:rPr>
        <w:t>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2D7CD9" w:rsidRDefault="002D7CD9" w:rsidP="006309B3">
      <w:pPr>
        <w:autoSpaceDE w:val="0"/>
        <w:autoSpaceDN w:val="0"/>
        <w:adjustRightInd w:val="0"/>
        <w:jc w:val="both"/>
        <w:rPr>
          <w:sz w:val="24"/>
        </w:rPr>
      </w:pPr>
      <w:r w:rsidRPr="00854052">
        <w:rPr>
          <w:sz w:val="24"/>
        </w:rPr>
        <w:t>Формы проведения педагогической диагностики:</w:t>
      </w:r>
      <w:r w:rsidR="0055621A">
        <w:rPr>
          <w:sz w:val="24"/>
        </w:rPr>
        <w:t xml:space="preserve"> </w:t>
      </w:r>
      <w:r w:rsidRPr="00854052">
        <w:rPr>
          <w:sz w:val="24"/>
        </w:rPr>
        <w:t>наблюдение за ребенком;</w:t>
      </w:r>
      <w:r w:rsidR="0055621A">
        <w:rPr>
          <w:sz w:val="24"/>
        </w:rPr>
        <w:t xml:space="preserve"> </w:t>
      </w:r>
      <w:r w:rsidRPr="00854052">
        <w:rPr>
          <w:sz w:val="24"/>
        </w:rPr>
        <w:t>беседы;</w:t>
      </w:r>
      <w:r w:rsidR="0055621A">
        <w:rPr>
          <w:sz w:val="24"/>
        </w:rPr>
        <w:t xml:space="preserve"> </w:t>
      </w:r>
      <w:r w:rsidRPr="00854052">
        <w:rPr>
          <w:sz w:val="24"/>
        </w:rPr>
        <w:t>анализ продуктов деятельности;</w:t>
      </w:r>
      <w:r w:rsidR="0055621A">
        <w:rPr>
          <w:sz w:val="24"/>
        </w:rPr>
        <w:t xml:space="preserve"> </w:t>
      </w:r>
      <w:r w:rsidRPr="00854052">
        <w:rPr>
          <w:sz w:val="24"/>
        </w:rPr>
        <w:t>проблемные ситуации.</w:t>
      </w: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Default="008C79C5" w:rsidP="006309B3">
      <w:pPr>
        <w:autoSpaceDE w:val="0"/>
        <w:autoSpaceDN w:val="0"/>
        <w:adjustRightInd w:val="0"/>
        <w:jc w:val="both"/>
        <w:rPr>
          <w:sz w:val="24"/>
        </w:rPr>
      </w:pPr>
    </w:p>
    <w:p w:rsidR="008C79C5" w:rsidRPr="00A24A7A" w:rsidRDefault="008C79C5" w:rsidP="006309B3">
      <w:pPr>
        <w:autoSpaceDE w:val="0"/>
        <w:autoSpaceDN w:val="0"/>
        <w:adjustRightInd w:val="0"/>
        <w:jc w:val="both"/>
        <w:rPr>
          <w:sz w:val="24"/>
        </w:rPr>
        <w:sectPr w:rsidR="008C79C5" w:rsidRPr="00A24A7A" w:rsidSect="006C2952">
          <w:footerReference w:type="default" r:id="rId8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8C79C5" w:rsidRDefault="008C79C5" w:rsidP="008C79C5">
      <w:pPr>
        <w:jc w:val="center"/>
        <w:rPr>
          <w:b/>
          <w:sz w:val="24"/>
        </w:rPr>
      </w:pPr>
      <w:r w:rsidRPr="008C79C5">
        <w:rPr>
          <w:b/>
          <w:sz w:val="24"/>
        </w:rPr>
        <w:lastRenderedPageBreak/>
        <w:t>Сводная таблица  уровня развития детей   по образовательным</w:t>
      </w:r>
      <w:r w:rsidR="00B576AC">
        <w:rPr>
          <w:b/>
          <w:sz w:val="24"/>
        </w:rPr>
        <w:t xml:space="preserve"> областям за 2021</w:t>
      </w:r>
      <w:r w:rsidRPr="008C79C5">
        <w:rPr>
          <w:b/>
          <w:sz w:val="24"/>
        </w:rPr>
        <w:t>-20</w:t>
      </w:r>
      <w:r w:rsidR="00B576AC">
        <w:rPr>
          <w:b/>
          <w:sz w:val="24"/>
        </w:rPr>
        <w:t>22</w:t>
      </w:r>
      <w:r w:rsidRPr="008C79C5">
        <w:rPr>
          <w:b/>
          <w:sz w:val="24"/>
        </w:rPr>
        <w:t xml:space="preserve"> учебный год</w:t>
      </w:r>
      <w:proofErr w:type="gramStart"/>
      <w:r w:rsidRPr="008C79C5">
        <w:rPr>
          <w:b/>
          <w:sz w:val="24"/>
        </w:rPr>
        <w:t xml:space="preserve"> (%)</w:t>
      </w:r>
      <w:proofErr w:type="gramEnd"/>
    </w:p>
    <w:p w:rsidR="008C79C5" w:rsidRPr="008C79C5" w:rsidRDefault="008C79C5" w:rsidP="008C79C5">
      <w:pPr>
        <w:jc w:val="center"/>
        <w:rPr>
          <w:b/>
          <w:sz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464"/>
        <w:gridCol w:w="1200"/>
        <w:gridCol w:w="1122"/>
        <w:gridCol w:w="1222"/>
        <w:gridCol w:w="1188"/>
        <w:gridCol w:w="1351"/>
        <w:gridCol w:w="1309"/>
        <w:gridCol w:w="1140"/>
        <w:gridCol w:w="1161"/>
        <w:gridCol w:w="1319"/>
        <w:gridCol w:w="1310"/>
      </w:tblGrid>
      <w:tr w:rsidR="008C79C5" w:rsidTr="00741D5B">
        <w:trPr>
          <w:trHeight w:val="923"/>
        </w:trPr>
        <w:tc>
          <w:tcPr>
            <w:tcW w:w="2464" w:type="dxa"/>
            <w:vMerge w:val="restart"/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Уровни/группа</w:t>
            </w:r>
          </w:p>
        </w:tc>
        <w:tc>
          <w:tcPr>
            <w:tcW w:w="2322" w:type="dxa"/>
            <w:gridSpan w:val="2"/>
            <w:tcBorders>
              <w:right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Социально-коммуникативное развитие.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Речевое развитие (развитие речи, чтение художественной литературы).</w:t>
            </w:r>
          </w:p>
        </w:tc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Познавательное развитие (ФЦКМ, ФЭМП)</w:t>
            </w:r>
          </w:p>
        </w:tc>
        <w:tc>
          <w:tcPr>
            <w:tcW w:w="2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Художественно-эстетическое развитие (рисование, лепка, аппликация).</w:t>
            </w:r>
          </w:p>
        </w:tc>
        <w:tc>
          <w:tcPr>
            <w:tcW w:w="2629" w:type="dxa"/>
            <w:gridSpan w:val="2"/>
            <w:tcBorders>
              <w:left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b/>
              </w:rPr>
              <w:t>Физическое развитие</w:t>
            </w:r>
          </w:p>
        </w:tc>
      </w:tr>
      <w:tr w:rsidR="008C79C5" w:rsidTr="00741D5B">
        <w:trPr>
          <w:trHeight w:val="129"/>
        </w:trPr>
        <w:tc>
          <w:tcPr>
            <w:tcW w:w="2464" w:type="dxa"/>
            <w:vMerge/>
          </w:tcPr>
          <w:p w:rsidR="008C79C5" w:rsidRPr="00EE1810" w:rsidRDefault="008C79C5" w:rsidP="008C79C5">
            <w:pPr>
              <w:rPr>
                <w:b/>
              </w:rPr>
            </w:pPr>
          </w:p>
        </w:tc>
        <w:tc>
          <w:tcPr>
            <w:tcW w:w="1200" w:type="dxa"/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Н. г.</w:t>
            </w: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К. г.</w:t>
            </w: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Н. г.</w:t>
            </w: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К. г.</w:t>
            </w:r>
          </w:p>
        </w:tc>
        <w:tc>
          <w:tcPr>
            <w:tcW w:w="1351" w:type="dxa"/>
            <w:tcBorders>
              <w:lef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Н. г.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К. г.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Н. г.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К. г.</w:t>
            </w:r>
          </w:p>
        </w:tc>
        <w:tc>
          <w:tcPr>
            <w:tcW w:w="1319" w:type="dxa"/>
            <w:tcBorders>
              <w:lef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Н. г.</w:t>
            </w:r>
          </w:p>
        </w:tc>
        <w:tc>
          <w:tcPr>
            <w:tcW w:w="1310" w:type="dxa"/>
          </w:tcPr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К. г.</w:t>
            </w:r>
          </w:p>
        </w:tc>
      </w:tr>
      <w:tr w:rsidR="008C79C5" w:rsidRPr="00EE1810" w:rsidTr="00741D5B">
        <w:tc>
          <w:tcPr>
            <w:tcW w:w="2464" w:type="dxa"/>
            <w:tcBorders>
              <w:bottom w:val="single" w:sz="12" w:space="0" w:color="auto"/>
            </w:tcBorders>
          </w:tcPr>
          <w:p w:rsidR="008C79C5" w:rsidRPr="004A772D" w:rsidRDefault="008C79C5" w:rsidP="008C79C5">
            <w:pPr>
              <w:rPr>
                <w:b/>
                <w:u w:val="single"/>
              </w:rPr>
            </w:pPr>
            <w:r w:rsidRPr="00EE1810">
              <w:rPr>
                <w:b/>
                <w:u w:val="single"/>
              </w:rPr>
              <w:t>2-я группа раннего возраста:</w:t>
            </w:r>
            <w:r w:rsidR="004A772D">
              <w:rPr>
                <w:b/>
                <w:u w:val="single"/>
              </w:rPr>
              <w:t xml:space="preserve"> 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t xml:space="preserve"> </w:t>
            </w: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u w:val="single"/>
              </w:rPr>
              <w:t>Низкий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30DC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0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9</w:t>
            </w:r>
          </w:p>
          <w:p w:rsidR="008C79C5" w:rsidRPr="00F05F4B" w:rsidRDefault="00F05F4B" w:rsidP="008C79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 w:rsidRPr="00EE1810">
              <w:rPr>
                <w:b/>
              </w:rPr>
              <w:t>0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9C5" w:rsidRPr="00EE1810" w:rsidRDefault="00830DCA" w:rsidP="00F05F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5F4B">
              <w:rPr>
                <w:b/>
              </w:rPr>
              <w:t>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71,8</w:t>
            </w:r>
          </w:p>
          <w:p w:rsidR="008C79C5" w:rsidRPr="00EE1810" w:rsidRDefault="00F05F4B" w:rsidP="008C79C5">
            <w:pPr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30DC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  <w:p w:rsidR="008C79C5" w:rsidRPr="00F05F4B" w:rsidRDefault="00F05F4B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8C79C5" w:rsidRPr="00EE1810" w:rsidTr="00741D5B"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4A772D" w:rsidRDefault="008C79C5" w:rsidP="008C79C5">
            <w:pPr>
              <w:rPr>
                <w:b/>
                <w:u w:val="single"/>
                <w:lang w:val="en-US"/>
              </w:rPr>
            </w:pPr>
            <w:r w:rsidRPr="00EE1810">
              <w:rPr>
                <w:b/>
                <w:u w:val="single"/>
              </w:rPr>
              <w:t>Младшая:</w:t>
            </w:r>
            <w:r w:rsidR="004A772D">
              <w:rPr>
                <w:b/>
                <w:u w:val="single"/>
              </w:rPr>
              <w:t xml:space="preserve"> </w:t>
            </w:r>
          </w:p>
          <w:p w:rsidR="008C79C5" w:rsidRPr="00EE1810" w:rsidRDefault="008C79C5" w:rsidP="008C79C5">
            <w:r w:rsidRPr="00EE1810">
              <w:t xml:space="preserve"> </w:t>
            </w: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u w:val="single"/>
              </w:rPr>
              <w:t>Низкий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B5326A" w:rsidRDefault="00B5326A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  <w:p w:rsidR="008C79C5" w:rsidRPr="00B5326A" w:rsidRDefault="00B5326A" w:rsidP="008C79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359C9">
              <w:rPr>
                <w:b/>
              </w:rPr>
              <w:t>1</w:t>
            </w:r>
          </w:p>
          <w:p w:rsidR="008C79C5" w:rsidRPr="00F359C9" w:rsidRDefault="00F359C9" w:rsidP="00B53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326A">
              <w:rPr>
                <w:b/>
              </w:rPr>
              <w:t>7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  <w:p w:rsidR="008C79C5" w:rsidRPr="00F359C9" w:rsidRDefault="00B5326A" w:rsidP="00F359C9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  <w:p w:rsidR="008C79C5" w:rsidRPr="00EE1810" w:rsidRDefault="00F359C9" w:rsidP="008C7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326A">
              <w:rPr>
                <w:b/>
              </w:rPr>
              <w:t>5,3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57,2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  <w:p w:rsidR="008C79C5" w:rsidRPr="00F359C9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A01F5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  <w:p w:rsidR="008C79C5" w:rsidRPr="00EA01F5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A01F5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  <w:p w:rsidR="008C79C5" w:rsidRPr="00EA01F5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  <w:p w:rsidR="008C79C5" w:rsidRPr="00EA01F5" w:rsidRDefault="00B5326A" w:rsidP="008C79C5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</w:tc>
      </w:tr>
      <w:tr w:rsidR="008C79C5" w:rsidRPr="00EE1810" w:rsidTr="00741D5B">
        <w:trPr>
          <w:trHeight w:val="990"/>
        </w:trPr>
        <w:tc>
          <w:tcPr>
            <w:tcW w:w="2464" w:type="dxa"/>
            <w:tcBorders>
              <w:top w:val="single" w:sz="12" w:space="0" w:color="auto"/>
            </w:tcBorders>
          </w:tcPr>
          <w:p w:rsidR="008C79C5" w:rsidRPr="00EE1810" w:rsidRDefault="008C79C5" w:rsidP="008C79C5">
            <w:pPr>
              <w:rPr>
                <w:b/>
                <w:u w:val="single"/>
              </w:rPr>
            </w:pPr>
            <w:r w:rsidRPr="00EE1810">
              <w:rPr>
                <w:b/>
                <w:u w:val="single"/>
              </w:rPr>
              <w:t>Средняя: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u w:val="single"/>
              </w:rPr>
              <w:t>Низкий</w:t>
            </w:r>
          </w:p>
        </w:tc>
        <w:tc>
          <w:tcPr>
            <w:tcW w:w="1200" w:type="dxa"/>
            <w:tcBorders>
              <w:top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  <w:p w:rsidR="00A24A7A" w:rsidRPr="00EA305D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2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  <w:p w:rsidR="00A24A7A" w:rsidRPr="00A24A7A" w:rsidRDefault="00213795" w:rsidP="00213795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  <w:p w:rsidR="00A24A7A" w:rsidRPr="00EA305D" w:rsidRDefault="00A24A7A" w:rsidP="008C7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43">
              <w:rPr>
                <w:b/>
              </w:rPr>
              <w:t>8,2</w:t>
            </w:r>
          </w:p>
        </w:tc>
        <w:tc>
          <w:tcPr>
            <w:tcW w:w="118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37,3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  <w:p w:rsidR="00A24A7A" w:rsidRPr="00EA305D" w:rsidRDefault="00A24A7A" w:rsidP="008C79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2F43">
              <w:rPr>
                <w:b/>
              </w:rPr>
              <w:t>4,3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  <w:p w:rsidR="00A24A7A" w:rsidRP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30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  <w:p w:rsidR="00A24A7A" w:rsidRPr="00EA305D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  <w:p w:rsidR="00A24A7A" w:rsidRPr="00EA305D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16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  <w:p w:rsidR="00A24A7A" w:rsidRPr="00A24A7A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A24A7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  <w:p w:rsidR="00A24A7A" w:rsidRPr="00EA305D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310" w:type="dxa"/>
            <w:tcBorders>
              <w:top w:val="single" w:sz="12" w:space="0" w:color="auto"/>
              <w:bottom w:val="dashed" w:sz="4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A24A7A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  <w:p w:rsidR="00A24A7A" w:rsidRPr="00EE1810" w:rsidRDefault="00292F43" w:rsidP="008C79C5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8C79C5" w:rsidRPr="00EE1810" w:rsidTr="00741D5B"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4A772D" w:rsidRDefault="008C79C5" w:rsidP="008C79C5">
            <w:pPr>
              <w:rPr>
                <w:b/>
                <w:u w:val="single"/>
                <w:lang w:val="en-US"/>
              </w:rPr>
            </w:pPr>
            <w:r w:rsidRPr="00EE1810">
              <w:rPr>
                <w:b/>
                <w:u w:val="single"/>
              </w:rPr>
              <w:t xml:space="preserve">Старшая: 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Pr="00EE1810" w:rsidRDefault="008C79C5" w:rsidP="008C79C5">
            <w:pPr>
              <w:rPr>
                <w:b/>
              </w:rPr>
            </w:pPr>
            <w:r w:rsidRPr="00EE1810">
              <w:rPr>
                <w:u w:val="single"/>
              </w:rPr>
              <w:t>Низкий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8792D" w:rsidRDefault="00EA01F5" w:rsidP="008C79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13795">
              <w:rPr>
                <w:b/>
              </w:rPr>
              <w:t>8,6</w:t>
            </w:r>
          </w:p>
          <w:p w:rsidR="008C79C5" w:rsidRPr="00EA01F5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A01F5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  <w:p w:rsidR="008C79C5" w:rsidRPr="00E8792D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  <w:p w:rsidR="008C79C5" w:rsidRPr="004E4D39" w:rsidRDefault="008C79C5" w:rsidP="008C79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8792D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9C5" w:rsidRPr="00EE1810" w:rsidRDefault="00213795" w:rsidP="0021379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9C5" w:rsidRPr="00EE1810" w:rsidRDefault="00213795" w:rsidP="0021379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2137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57,2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EA01F5" w:rsidRPr="00EE1810" w:rsidRDefault="00213795" w:rsidP="00EA01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9C5" w:rsidRPr="00EE1810" w:rsidRDefault="00213795" w:rsidP="0021379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EE1810" w:rsidRDefault="008C79C5" w:rsidP="008C79C5">
            <w:pPr>
              <w:jc w:val="center"/>
              <w:rPr>
                <w:b/>
              </w:rPr>
            </w:pP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37,2</w:t>
            </w:r>
          </w:p>
          <w:p w:rsidR="008C79C5" w:rsidRPr="00EE1810" w:rsidRDefault="00213795" w:rsidP="008C79C5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  <w:p w:rsidR="008C79C5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9C5" w:rsidRPr="00EE1810" w:rsidRDefault="008C79C5" w:rsidP="008C79C5">
            <w:pPr>
              <w:jc w:val="center"/>
              <w:rPr>
                <w:b/>
              </w:rPr>
            </w:pPr>
          </w:p>
        </w:tc>
      </w:tr>
      <w:tr w:rsidR="008C79C5" w:rsidRPr="00EE1810" w:rsidTr="00741D5B"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4A772D" w:rsidRDefault="008C79C5" w:rsidP="008C79C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Подготовительная:</w:t>
            </w:r>
            <w:r w:rsidR="004A772D">
              <w:rPr>
                <w:b/>
                <w:u w:val="single"/>
              </w:rPr>
              <w:t xml:space="preserve"> 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Default="008C79C5" w:rsidP="008C79C5">
            <w:pPr>
              <w:rPr>
                <w:b/>
                <w:u w:val="single"/>
              </w:rPr>
            </w:pPr>
            <w:r w:rsidRPr="00EE1810">
              <w:rPr>
                <w:u w:val="single"/>
              </w:rPr>
              <w:t>Низкий</w:t>
            </w:r>
          </w:p>
          <w:p w:rsidR="008C79C5" w:rsidRPr="00EE1810" w:rsidRDefault="008C79C5" w:rsidP="008C79C5">
            <w:pPr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795123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  <w:p w:rsidR="008C79C5" w:rsidRPr="00EE1810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3,5</w:t>
            </w:r>
          </w:p>
          <w:p w:rsidR="008C79C5" w:rsidRPr="00C731CA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31CA">
              <w:rPr>
                <w:b/>
              </w:rPr>
              <w:t>0,2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8C79C5" w:rsidRPr="00C731CA" w:rsidRDefault="00C731CA" w:rsidP="007951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  <w:p w:rsidR="008C79C5" w:rsidRPr="00C731CA" w:rsidRDefault="00795123" w:rsidP="008C7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31CA">
              <w:rPr>
                <w:b/>
              </w:rPr>
              <w:t>0,2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8C79C5" w:rsidP="008C79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31CA">
              <w:rPr>
                <w:b/>
              </w:rPr>
              <w:t>6,5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</w:rPr>
            </w:pPr>
          </w:p>
          <w:p w:rsidR="008C79C5" w:rsidRPr="00C731CA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8C79C5" w:rsidRPr="00C731CA" w:rsidRDefault="00795123" w:rsidP="008C79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731CA">
              <w:rPr>
                <w:b/>
              </w:rPr>
              <w:t>3,7</w:t>
            </w:r>
          </w:p>
          <w:p w:rsidR="008C79C5" w:rsidRPr="00EE1810" w:rsidRDefault="00C731CA" w:rsidP="008C79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C79C5" w:rsidRPr="00EE1810" w:rsidTr="00741D5B"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741D5B" w:rsidRDefault="008C79C5" w:rsidP="008C79C5">
            <w:pPr>
              <w:rPr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21652C">
              <w:rPr>
                <w:b/>
                <w:u w:val="single"/>
              </w:rPr>
              <w:t>о ОО</w:t>
            </w:r>
            <w:r>
              <w:rPr>
                <w:u w:val="single"/>
              </w:rPr>
              <w:t>:</w:t>
            </w:r>
            <w:r w:rsidR="00741D5B" w:rsidRPr="00741D5B">
              <w:rPr>
                <w:u w:val="single"/>
              </w:rPr>
              <w:t xml:space="preserve"> 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Высокий</w:t>
            </w:r>
          </w:p>
          <w:p w:rsidR="008C79C5" w:rsidRPr="00EE1810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Средний</w:t>
            </w:r>
          </w:p>
          <w:p w:rsidR="008C79C5" w:rsidRDefault="008C79C5" w:rsidP="008C79C5">
            <w:pPr>
              <w:rPr>
                <w:u w:val="single"/>
              </w:rPr>
            </w:pPr>
            <w:r w:rsidRPr="00EE1810">
              <w:rPr>
                <w:u w:val="single"/>
              </w:rPr>
              <w:t>Низкий</w:t>
            </w:r>
          </w:p>
          <w:p w:rsidR="00741D5B" w:rsidRPr="0021652C" w:rsidRDefault="00741D5B" w:rsidP="006A34AF">
            <w:pPr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Pr="00741D5B" w:rsidRDefault="008C79C5" w:rsidP="008C79C5">
            <w:pPr>
              <w:jc w:val="center"/>
              <w:rPr>
                <w:b/>
              </w:rPr>
            </w:pPr>
          </w:p>
          <w:p w:rsidR="00741D5B" w:rsidRDefault="00C731CA" w:rsidP="00741D5B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  <w:r w:rsidR="006A34AF">
              <w:rPr>
                <w:b/>
              </w:rPr>
              <w:t xml:space="preserve"> </w:t>
            </w:r>
          </w:p>
          <w:p w:rsidR="00741D5B" w:rsidRDefault="00C731CA" w:rsidP="00741D5B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C731CA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27,5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1D6813" w:rsidP="00741D5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741D5B">
              <w:rPr>
                <w:b/>
              </w:rPr>
              <w:t>,</w:t>
            </w:r>
            <w:r>
              <w:rPr>
                <w:b/>
              </w:rPr>
              <w:t>2</w:t>
            </w:r>
            <w:r w:rsidR="00741D5B">
              <w:rPr>
                <w:b/>
              </w:rPr>
              <w:t xml:space="preserve"> </w:t>
            </w:r>
          </w:p>
          <w:p w:rsidR="00741D5B" w:rsidRDefault="001D6813" w:rsidP="00741D5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741D5B" w:rsidRPr="00741D5B" w:rsidRDefault="001D6813" w:rsidP="00741D5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8,8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601B94" w:rsidP="00741D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41D5B" w:rsidRDefault="00601B94" w:rsidP="00741D5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601B94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41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6A34AF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  <w:p w:rsidR="00741D5B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41D5B">
              <w:rPr>
                <w:b/>
              </w:rPr>
              <w:t xml:space="preserve"> </w:t>
            </w:r>
          </w:p>
          <w:p w:rsidR="00741D5B" w:rsidRPr="00741D5B" w:rsidRDefault="00333E03" w:rsidP="00333E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10,7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741D5B">
              <w:rPr>
                <w:b/>
              </w:rPr>
              <w:t xml:space="preserve"> </w:t>
            </w:r>
          </w:p>
          <w:p w:rsidR="00741D5B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741D5B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333E03">
              <w:rPr>
                <w:b/>
              </w:rPr>
              <w:t>0,4</w:t>
            </w: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741D5B" w:rsidRDefault="00333E03" w:rsidP="00741D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333E03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B84D8F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48,3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B84D8F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A34AF">
              <w:rPr>
                <w:b/>
              </w:rPr>
              <w:t>3</w:t>
            </w:r>
            <w:r>
              <w:rPr>
                <w:b/>
              </w:rPr>
              <w:t>,6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B84D8F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32,7</w:t>
            </w:r>
            <w:r w:rsidR="00741D5B"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8C79C5" w:rsidRDefault="008C79C5" w:rsidP="008C79C5">
            <w:pPr>
              <w:jc w:val="center"/>
              <w:rPr>
                <w:b/>
                <w:lang w:val="en-US"/>
              </w:rPr>
            </w:pP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  <w:p w:rsidR="00741D5B" w:rsidRDefault="00B84D8F" w:rsidP="00741D5B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  <w:r w:rsidR="006A34AF">
              <w:rPr>
                <w:b/>
              </w:rPr>
              <w:t xml:space="preserve"> </w:t>
            </w:r>
          </w:p>
          <w:p w:rsidR="00741D5B" w:rsidRPr="00741D5B" w:rsidRDefault="00B84D8F" w:rsidP="006A34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10,7</w:t>
            </w:r>
          </w:p>
        </w:tc>
      </w:tr>
    </w:tbl>
    <w:p w:rsidR="006A34AF" w:rsidRDefault="006A34AF" w:rsidP="00EF04E8">
      <w:pPr>
        <w:pStyle w:val="ae"/>
        <w:jc w:val="center"/>
        <w:rPr>
          <w:rFonts w:ascii="Times New Roman" w:hAnsi="Times New Roman"/>
          <w:b/>
          <w:sz w:val="24"/>
        </w:rPr>
      </w:pPr>
    </w:p>
    <w:p w:rsidR="00501F6E" w:rsidRDefault="00501F6E" w:rsidP="00EF04E8">
      <w:pPr>
        <w:pStyle w:val="ae"/>
        <w:jc w:val="center"/>
        <w:rPr>
          <w:rFonts w:ascii="Times New Roman" w:hAnsi="Times New Roman"/>
          <w:b/>
          <w:sz w:val="24"/>
        </w:rPr>
      </w:pPr>
    </w:p>
    <w:p w:rsidR="00501F6E" w:rsidRDefault="00501F6E" w:rsidP="00EF04E8">
      <w:pPr>
        <w:pStyle w:val="ae"/>
        <w:jc w:val="center"/>
        <w:rPr>
          <w:rFonts w:ascii="Times New Roman" w:hAnsi="Times New Roman"/>
          <w:b/>
          <w:sz w:val="24"/>
        </w:rPr>
      </w:pPr>
    </w:p>
    <w:p w:rsidR="008C79C5" w:rsidRPr="001D2044" w:rsidRDefault="008C79C5" w:rsidP="001D2044">
      <w:pPr>
        <w:pStyle w:val="ae"/>
        <w:jc w:val="center"/>
        <w:rPr>
          <w:rFonts w:ascii="Times New Roman" w:hAnsi="Times New Roman"/>
          <w:b/>
          <w:sz w:val="24"/>
        </w:rPr>
      </w:pPr>
      <w:r w:rsidRPr="008C79C5">
        <w:rPr>
          <w:rFonts w:ascii="Times New Roman" w:hAnsi="Times New Roman"/>
          <w:b/>
          <w:sz w:val="24"/>
        </w:rPr>
        <w:lastRenderedPageBreak/>
        <w:t xml:space="preserve">Сводная таблица  уровня развития детей по группам  </w:t>
      </w:r>
      <w:r w:rsidR="00B576AC">
        <w:rPr>
          <w:rFonts w:ascii="Times New Roman" w:hAnsi="Times New Roman"/>
          <w:b/>
          <w:sz w:val="24"/>
        </w:rPr>
        <w:t>за  2021-2022</w:t>
      </w:r>
      <w:r w:rsidRPr="008C79C5">
        <w:rPr>
          <w:rFonts w:ascii="Times New Roman" w:hAnsi="Times New Roman"/>
          <w:b/>
          <w:sz w:val="24"/>
        </w:rPr>
        <w:t>учебный  год</w:t>
      </w:r>
      <w:proofErr w:type="gramStart"/>
      <w:r w:rsidRPr="008C79C5">
        <w:rPr>
          <w:rFonts w:ascii="Times New Roman" w:hAnsi="Times New Roman"/>
          <w:b/>
          <w:sz w:val="24"/>
        </w:rPr>
        <w:t xml:space="preserve"> (%)</w:t>
      </w:r>
      <w:r w:rsidR="00EF04E8">
        <w:rPr>
          <w:rFonts w:ascii="Times New Roman" w:hAnsi="Times New Roman"/>
          <w:b/>
          <w:sz w:val="24"/>
        </w:rPr>
        <w:t xml:space="preserve">, </w:t>
      </w:r>
      <w:proofErr w:type="gramEnd"/>
      <w:r w:rsidR="00EF04E8">
        <w:rPr>
          <w:rFonts w:ascii="Times New Roman" w:hAnsi="Times New Roman"/>
          <w:b/>
          <w:sz w:val="24"/>
        </w:rPr>
        <w:t>ул. Дзержинского, 7А</w:t>
      </w:r>
    </w:p>
    <w:tbl>
      <w:tblPr>
        <w:tblStyle w:val="ad"/>
        <w:tblW w:w="14709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275"/>
        <w:gridCol w:w="1276"/>
        <w:gridCol w:w="1418"/>
        <w:gridCol w:w="1417"/>
        <w:gridCol w:w="1276"/>
        <w:gridCol w:w="1276"/>
      </w:tblGrid>
      <w:tr w:rsidR="008C79C5" w:rsidRPr="008C79C5" w:rsidTr="008C79C5">
        <w:trPr>
          <w:trHeight w:val="315"/>
        </w:trPr>
        <w:tc>
          <w:tcPr>
            <w:tcW w:w="1809" w:type="dxa"/>
            <w:vMerge w:val="restar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Уровни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4A772D" w:rsidRDefault="008C79C5" w:rsidP="008C79C5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2-я группа раннего возраста</w:t>
            </w:r>
            <w:r w:rsidR="00830DCA"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4A772D" w:rsidRDefault="008C79C5" w:rsidP="008C79C5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Младшая  группа</w:t>
            </w:r>
            <w:r w:rsidR="00184D29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Средняя  группа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8C79C5" w:rsidRPr="004A772D" w:rsidRDefault="008C79C5" w:rsidP="008C79C5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 xml:space="preserve"> Старшая группа</w:t>
            </w:r>
            <w:r w:rsidR="00184D29"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C79C5" w:rsidRPr="004A772D" w:rsidRDefault="008C79C5" w:rsidP="008C79C5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Подготовительная группа</w:t>
            </w:r>
            <w:r w:rsidR="00795123">
              <w:rPr>
                <w:b/>
                <w:sz w:val="22"/>
              </w:rPr>
              <w:t xml:space="preserve"> </w:t>
            </w:r>
          </w:p>
        </w:tc>
      </w:tr>
      <w:tr w:rsidR="008C79C5" w:rsidRPr="008C79C5" w:rsidTr="008C79C5">
        <w:trPr>
          <w:trHeight w:val="285"/>
        </w:trPr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417" w:type="dxa"/>
          </w:tcPr>
          <w:p w:rsidR="008C79C5" w:rsidRPr="008C79C5" w:rsidRDefault="008C79C5" w:rsidP="008C79C5">
            <w:pPr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 xml:space="preserve">  К. г.</w:t>
            </w:r>
          </w:p>
        </w:tc>
        <w:tc>
          <w:tcPr>
            <w:tcW w:w="1276" w:type="dxa"/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</w:tcPr>
          <w:p w:rsidR="008C79C5" w:rsidRPr="008C79C5" w:rsidRDefault="008C79C5" w:rsidP="008C79C5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</w:tr>
      <w:tr w:rsidR="008C79C5" w:rsidRPr="008C79C5" w:rsidTr="008C79C5">
        <w:tc>
          <w:tcPr>
            <w:tcW w:w="1809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rPr>
                <w:sz w:val="22"/>
              </w:rPr>
            </w:pPr>
            <w:r w:rsidRPr="008C79C5">
              <w:rPr>
                <w:sz w:val="22"/>
              </w:rPr>
              <w:t>Высокий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30DCA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84D8F">
              <w:rPr>
                <w:b/>
                <w:sz w:val="22"/>
              </w:rPr>
              <w:t>5,8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184D29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33,4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7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276" w:type="dxa"/>
          </w:tcPr>
          <w:p w:rsidR="008C79C5" w:rsidRPr="008D19D9" w:rsidRDefault="008D19D9" w:rsidP="008D19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8,2</w:t>
            </w:r>
          </w:p>
        </w:tc>
        <w:tc>
          <w:tcPr>
            <w:tcW w:w="1276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8C79C5" w:rsidRPr="008C79C5" w:rsidTr="008C79C5">
        <w:tc>
          <w:tcPr>
            <w:tcW w:w="1809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rPr>
                <w:sz w:val="22"/>
              </w:rPr>
            </w:pPr>
            <w:r w:rsidRPr="008C79C5">
              <w:rPr>
                <w:sz w:val="22"/>
              </w:rPr>
              <w:t>Средний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46,7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79C5" w:rsidRPr="00184D29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184D29" w:rsidRDefault="00184D2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24A7A" w:rsidRPr="008C79C5" w:rsidRDefault="00A24A7A" w:rsidP="00A24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B84D8F">
              <w:rPr>
                <w:b/>
                <w:sz w:val="22"/>
              </w:rPr>
              <w:t>4,8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8C79C5" w:rsidRPr="008C79C5" w:rsidRDefault="00EA01F5" w:rsidP="008D19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D19D9">
              <w:rPr>
                <w:b/>
                <w:sz w:val="22"/>
              </w:rPr>
              <w:t>7</w:t>
            </w:r>
          </w:p>
        </w:tc>
        <w:tc>
          <w:tcPr>
            <w:tcW w:w="1417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276" w:type="dxa"/>
          </w:tcPr>
          <w:p w:rsidR="008C79C5" w:rsidRPr="008D19D9" w:rsidRDefault="008D19D9" w:rsidP="007951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1276" w:type="dxa"/>
          </w:tcPr>
          <w:p w:rsidR="008C79C5" w:rsidRPr="008C79C5" w:rsidRDefault="008D19D9" w:rsidP="008D19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8C79C5" w:rsidRPr="008C79C5" w:rsidTr="008C79C5">
        <w:tc>
          <w:tcPr>
            <w:tcW w:w="1809" w:type="dxa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rPr>
                <w:sz w:val="22"/>
              </w:rPr>
            </w:pPr>
            <w:r w:rsidRPr="008C79C5">
              <w:rPr>
                <w:sz w:val="22"/>
              </w:rPr>
              <w:t>Низкий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79C5" w:rsidRPr="008C79C5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52,2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30DCA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84D8F">
              <w:rPr>
                <w:b/>
                <w:sz w:val="22"/>
              </w:rPr>
              <w:t>7,8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79C5" w:rsidRPr="00184D29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39,4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184D29" w:rsidRDefault="00B84D8F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A24A7A">
              <w:rPr>
                <w:b/>
                <w:sz w:val="22"/>
              </w:rPr>
              <w:t>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15,6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1417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28,8</w:t>
            </w:r>
          </w:p>
        </w:tc>
        <w:tc>
          <w:tcPr>
            <w:tcW w:w="1276" w:type="dxa"/>
          </w:tcPr>
          <w:p w:rsidR="008C79C5" w:rsidRPr="008C79C5" w:rsidRDefault="008D19D9" w:rsidP="008C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</w:tbl>
    <w:p w:rsidR="008C79C5" w:rsidRDefault="008C79C5" w:rsidP="008C79C5">
      <w:pPr>
        <w:pStyle w:val="ae"/>
        <w:rPr>
          <w:b/>
          <w:sz w:val="24"/>
        </w:rPr>
      </w:pPr>
    </w:p>
    <w:p w:rsidR="00F6688B" w:rsidRPr="001D2044" w:rsidRDefault="00F6688B" w:rsidP="001D2044">
      <w:pPr>
        <w:pStyle w:val="ae"/>
        <w:jc w:val="center"/>
        <w:rPr>
          <w:rFonts w:ascii="Times New Roman" w:hAnsi="Times New Roman"/>
          <w:b/>
          <w:sz w:val="24"/>
        </w:rPr>
      </w:pPr>
      <w:r w:rsidRPr="008C79C5">
        <w:rPr>
          <w:rFonts w:ascii="Times New Roman" w:hAnsi="Times New Roman"/>
          <w:b/>
          <w:sz w:val="24"/>
        </w:rPr>
        <w:t xml:space="preserve">Сводная таблица  уровня развития детей по группам  </w:t>
      </w:r>
      <w:r>
        <w:rPr>
          <w:rFonts w:ascii="Times New Roman" w:hAnsi="Times New Roman"/>
          <w:b/>
          <w:sz w:val="24"/>
        </w:rPr>
        <w:t>за  2021-2022</w:t>
      </w:r>
      <w:r w:rsidRPr="008C79C5">
        <w:rPr>
          <w:rFonts w:ascii="Times New Roman" w:hAnsi="Times New Roman"/>
          <w:b/>
          <w:sz w:val="24"/>
        </w:rPr>
        <w:t>учебный  год</w:t>
      </w:r>
      <w:proofErr w:type="gramStart"/>
      <w:r w:rsidRPr="008C79C5">
        <w:rPr>
          <w:rFonts w:ascii="Times New Roman" w:hAnsi="Times New Roman"/>
          <w:b/>
          <w:sz w:val="24"/>
        </w:rPr>
        <w:t xml:space="preserve"> (%)</w:t>
      </w:r>
      <w:r>
        <w:rPr>
          <w:rFonts w:ascii="Times New Roman" w:hAnsi="Times New Roman"/>
          <w:b/>
          <w:sz w:val="24"/>
        </w:rPr>
        <w:t xml:space="preserve">, </w:t>
      </w:r>
      <w:proofErr w:type="gramEnd"/>
      <w:r>
        <w:rPr>
          <w:rFonts w:ascii="Times New Roman" w:hAnsi="Times New Roman"/>
          <w:b/>
          <w:sz w:val="24"/>
        </w:rPr>
        <w:t>ул. Ленина, 137</w:t>
      </w:r>
    </w:p>
    <w:tbl>
      <w:tblPr>
        <w:tblStyle w:val="ad"/>
        <w:tblW w:w="14709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275"/>
        <w:gridCol w:w="1276"/>
        <w:gridCol w:w="1418"/>
        <w:gridCol w:w="1417"/>
        <w:gridCol w:w="1276"/>
        <w:gridCol w:w="1276"/>
      </w:tblGrid>
      <w:tr w:rsidR="00F6688B" w:rsidRPr="008C79C5" w:rsidTr="00A814E7">
        <w:trPr>
          <w:trHeight w:val="315"/>
        </w:trPr>
        <w:tc>
          <w:tcPr>
            <w:tcW w:w="1809" w:type="dxa"/>
            <w:vMerge w:val="restart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Уровни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88B" w:rsidRPr="004A772D" w:rsidRDefault="00F6688B" w:rsidP="00A814E7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2-я группа раннего возраста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88B" w:rsidRPr="004A772D" w:rsidRDefault="00F6688B" w:rsidP="00A814E7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Младшая  группа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Средняя  группа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F6688B" w:rsidRPr="004A772D" w:rsidRDefault="00F6688B" w:rsidP="00A814E7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 xml:space="preserve"> Старшая группа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F6688B" w:rsidRPr="004A772D" w:rsidRDefault="00F6688B" w:rsidP="00A814E7">
            <w:pPr>
              <w:jc w:val="center"/>
              <w:rPr>
                <w:b/>
                <w:sz w:val="22"/>
                <w:lang w:val="en-US"/>
              </w:rPr>
            </w:pPr>
            <w:r w:rsidRPr="008C79C5">
              <w:rPr>
                <w:b/>
                <w:sz w:val="22"/>
              </w:rPr>
              <w:t>Подготовительная группа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6688B" w:rsidRPr="008C79C5" w:rsidTr="00A814E7">
        <w:trPr>
          <w:trHeight w:val="285"/>
        </w:trPr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417" w:type="dxa"/>
          </w:tcPr>
          <w:p w:rsidR="00F6688B" w:rsidRPr="008C79C5" w:rsidRDefault="00F6688B" w:rsidP="00A814E7">
            <w:pPr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 xml:space="preserve">  К. г.</w:t>
            </w:r>
          </w:p>
        </w:tc>
        <w:tc>
          <w:tcPr>
            <w:tcW w:w="1276" w:type="dxa"/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Н. г.</w:t>
            </w:r>
          </w:p>
        </w:tc>
        <w:tc>
          <w:tcPr>
            <w:tcW w:w="1276" w:type="dxa"/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 w:rsidRPr="008C79C5">
              <w:rPr>
                <w:b/>
                <w:sz w:val="22"/>
              </w:rPr>
              <w:t>К. г.</w:t>
            </w:r>
          </w:p>
        </w:tc>
      </w:tr>
      <w:tr w:rsidR="00F6688B" w:rsidRPr="008C79C5" w:rsidTr="00A814E7">
        <w:tc>
          <w:tcPr>
            <w:tcW w:w="1809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rPr>
                <w:sz w:val="22"/>
              </w:rPr>
            </w:pPr>
            <w:r w:rsidRPr="008C79C5">
              <w:rPr>
                <w:sz w:val="22"/>
              </w:rPr>
              <w:t>Высокий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184D2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26,7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16,6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7" w:type="dxa"/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276" w:type="dxa"/>
          </w:tcPr>
          <w:p w:rsidR="00F6688B" w:rsidRPr="008D19D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14,2</w:t>
            </w:r>
          </w:p>
        </w:tc>
        <w:tc>
          <w:tcPr>
            <w:tcW w:w="1276" w:type="dxa"/>
          </w:tcPr>
          <w:p w:rsidR="00F6688B" w:rsidRPr="008C79C5" w:rsidRDefault="001D2044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F6688B" w:rsidRPr="008C79C5" w:rsidTr="00A814E7">
        <w:tc>
          <w:tcPr>
            <w:tcW w:w="1809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rPr>
                <w:sz w:val="22"/>
              </w:rPr>
            </w:pPr>
            <w:r w:rsidRPr="008C79C5">
              <w:rPr>
                <w:sz w:val="22"/>
              </w:rPr>
              <w:t>Средний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93,3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6688B" w:rsidRPr="00184D2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184D2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36,7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51,4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55,2</w:t>
            </w:r>
          </w:p>
        </w:tc>
        <w:tc>
          <w:tcPr>
            <w:tcW w:w="1417" w:type="dxa"/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276" w:type="dxa"/>
          </w:tcPr>
          <w:p w:rsidR="00F6688B" w:rsidRPr="008D19D9" w:rsidRDefault="001D2044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50,4</w:t>
            </w:r>
          </w:p>
        </w:tc>
        <w:tc>
          <w:tcPr>
            <w:tcW w:w="1276" w:type="dxa"/>
          </w:tcPr>
          <w:p w:rsidR="00F6688B" w:rsidRPr="008C79C5" w:rsidRDefault="001D2044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F6688B" w:rsidRPr="008C79C5" w:rsidTr="00A814E7">
        <w:tc>
          <w:tcPr>
            <w:tcW w:w="1809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rPr>
                <w:sz w:val="22"/>
              </w:rPr>
            </w:pPr>
            <w:r w:rsidRPr="008C79C5">
              <w:rPr>
                <w:sz w:val="22"/>
              </w:rPr>
              <w:t>Низкий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6688B" w:rsidRPr="00184D2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184D29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36,6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6688B" w:rsidRPr="008C79C5" w:rsidRDefault="00F6688B" w:rsidP="00F668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27,6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44,8</w:t>
            </w:r>
          </w:p>
        </w:tc>
        <w:tc>
          <w:tcPr>
            <w:tcW w:w="1417" w:type="dxa"/>
          </w:tcPr>
          <w:p w:rsidR="00F6688B" w:rsidRPr="008C79C5" w:rsidRDefault="00F6688B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</w:tcPr>
          <w:p w:rsidR="00F6688B" w:rsidRPr="008C79C5" w:rsidRDefault="001D2044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35,4</w:t>
            </w:r>
          </w:p>
        </w:tc>
        <w:tc>
          <w:tcPr>
            <w:tcW w:w="1276" w:type="dxa"/>
          </w:tcPr>
          <w:p w:rsidR="00F6688B" w:rsidRPr="008C79C5" w:rsidRDefault="001D2044" w:rsidP="00A814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6688B" w:rsidRDefault="00F6688B" w:rsidP="00F6688B">
      <w:pPr>
        <w:pStyle w:val="ae"/>
        <w:rPr>
          <w:b/>
          <w:sz w:val="24"/>
        </w:rPr>
      </w:pPr>
    </w:p>
    <w:p w:rsidR="008C79C5" w:rsidRPr="008C79C5" w:rsidRDefault="008C79C5" w:rsidP="001D2044">
      <w:pPr>
        <w:pStyle w:val="ae"/>
        <w:jc w:val="center"/>
        <w:rPr>
          <w:rFonts w:ascii="Times New Roman" w:hAnsi="Times New Roman"/>
          <w:b/>
          <w:sz w:val="24"/>
        </w:rPr>
      </w:pPr>
      <w:r w:rsidRPr="008C79C5">
        <w:rPr>
          <w:rFonts w:ascii="Times New Roman" w:hAnsi="Times New Roman"/>
          <w:b/>
          <w:sz w:val="24"/>
        </w:rPr>
        <w:t>Сводная таблица по раздел</w:t>
      </w:r>
      <w:r>
        <w:rPr>
          <w:rFonts w:ascii="Times New Roman" w:hAnsi="Times New Roman"/>
          <w:b/>
          <w:sz w:val="24"/>
        </w:rPr>
        <w:t>у</w:t>
      </w:r>
      <w:r w:rsidRPr="008C79C5">
        <w:rPr>
          <w:rFonts w:ascii="Times New Roman" w:hAnsi="Times New Roman"/>
          <w:b/>
          <w:sz w:val="24"/>
        </w:rPr>
        <w:t xml:space="preserve">  «Музыка»</w:t>
      </w:r>
      <w:r w:rsidR="00B576AC">
        <w:rPr>
          <w:rFonts w:ascii="Times New Roman" w:hAnsi="Times New Roman"/>
          <w:b/>
          <w:sz w:val="24"/>
        </w:rPr>
        <w:t xml:space="preserve"> 2021-2022</w:t>
      </w:r>
      <w:r w:rsidRPr="008C79C5">
        <w:rPr>
          <w:rFonts w:ascii="Times New Roman" w:hAnsi="Times New Roman"/>
          <w:b/>
          <w:sz w:val="24"/>
        </w:rPr>
        <w:t xml:space="preserve"> учебный  год</w:t>
      </w:r>
      <w:proofErr w:type="gramStart"/>
      <w:r w:rsidRPr="008C79C5">
        <w:rPr>
          <w:rFonts w:ascii="Times New Roman" w:hAnsi="Times New Roman"/>
          <w:b/>
          <w:sz w:val="24"/>
        </w:rPr>
        <w:t xml:space="preserve"> (%)</w:t>
      </w:r>
      <w:r w:rsidR="00EF04E8">
        <w:rPr>
          <w:rFonts w:ascii="Times New Roman" w:hAnsi="Times New Roman"/>
          <w:b/>
          <w:sz w:val="24"/>
        </w:rPr>
        <w:t xml:space="preserve">,  </w:t>
      </w:r>
      <w:proofErr w:type="gramEnd"/>
      <w:r w:rsidR="00EF04E8">
        <w:rPr>
          <w:rFonts w:ascii="Times New Roman" w:hAnsi="Times New Roman"/>
          <w:b/>
          <w:sz w:val="24"/>
        </w:rPr>
        <w:t>ул. Дзержинского, 7А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890"/>
        <w:gridCol w:w="1017"/>
        <w:gridCol w:w="1014"/>
        <w:gridCol w:w="1139"/>
        <w:gridCol w:w="1139"/>
        <w:gridCol w:w="1144"/>
        <w:gridCol w:w="1139"/>
        <w:gridCol w:w="1141"/>
        <w:gridCol w:w="1263"/>
        <w:gridCol w:w="1014"/>
        <w:gridCol w:w="1094"/>
        <w:gridCol w:w="1180"/>
      </w:tblGrid>
      <w:tr w:rsidR="008C79C5" w:rsidRPr="008C79C5" w:rsidTr="008C79C5">
        <w:trPr>
          <w:trHeight w:val="443"/>
        </w:trPr>
        <w:tc>
          <w:tcPr>
            <w:tcW w:w="545" w:type="pct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Группы</w:t>
            </w:r>
          </w:p>
          <w:p w:rsidR="008C79C5" w:rsidRPr="008C79C5" w:rsidRDefault="008C79C5" w:rsidP="008C79C5">
            <w:pPr>
              <w:pStyle w:val="ae"/>
              <w:rPr>
                <w:rFonts w:ascii="Times New Roman" w:hAnsi="Times New Roman"/>
              </w:rPr>
            </w:pPr>
            <w:r w:rsidRPr="008C79C5">
              <w:rPr>
                <w:rFonts w:ascii="Times New Roman" w:hAnsi="Times New Roman"/>
              </w:rPr>
              <w:t xml:space="preserve">                   </w:t>
            </w:r>
          </w:p>
          <w:p w:rsidR="008C79C5" w:rsidRPr="008C79C5" w:rsidRDefault="008C79C5" w:rsidP="008C79C5">
            <w:pPr>
              <w:pStyle w:val="ae"/>
              <w:rPr>
                <w:rFonts w:ascii="Times New Roman" w:hAnsi="Times New Roman"/>
              </w:rPr>
            </w:pPr>
          </w:p>
          <w:p w:rsidR="008C79C5" w:rsidRPr="008C79C5" w:rsidRDefault="008C79C5" w:rsidP="008C79C5">
            <w:pPr>
              <w:pStyle w:val="ae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6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2-я группа раннего возраста</w:t>
            </w:r>
          </w:p>
        </w:tc>
        <w:tc>
          <w:tcPr>
            <w:tcW w:w="7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77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77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  <w:tc>
          <w:tcPr>
            <w:tcW w:w="76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Общий процент</w:t>
            </w:r>
          </w:p>
        </w:tc>
      </w:tr>
      <w:tr w:rsidR="008C79C5" w:rsidRPr="008C79C5" w:rsidTr="008C79C5">
        <w:trPr>
          <w:trHeight w:val="266"/>
        </w:trPr>
        <w:tc>
          <w:tcPr>
            <w:tcW w:w="545" w:type="pct"/>
            <w:vMerge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" w:type="pct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43" w:type="pct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 г.</w:t>
            </w:r>
          </w:p>
        </w:tc>
        <w:tc>
          <w:tcPr>
            <w:tcW w:w="385" w:type="pc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87" w:type="pc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86" w:type="pc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</w:t>
            </w:r>
          </w:p>
        </w:tc>
        <w:tc>
          <w:tcPr>
            <w:tcW w:w="427" w:type="pct"/>
            <w:tcBorders>
              <w:lef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43" w:type="pct"/>
            <w:tcBorders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</w:tcPr>
          <w:p w:rsidR="008C79C5" w:rsidRPr="008C79C5" w:rsidRDefault="008C79C5" w:rsidP="008C79C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К.г.</w:t>
            </w:r>
          </w:p>
        </w:tc>
      </w:tr>
      <w:tr w:rsidR="00795123" w:rsidRPr="008C79C5" w:rsidTr="008C79C5">
        <w:tc>
          <w:tcPr>
            <w:tcW w:w="545" w:type="pct"/>
            <w:tcBorders>
              <w:right w:val="single" w:sz="12" w:space="0" w:color="auto"/>
            </w:tcBorders>
          </w:tcPr>
          <w:p w:rsidR="00795123" w:rsidRPr="008C79C5" w:rsidRDefault="00795123" w:rsidP="008C79C5">
            <w:pPr>
              <w:pStyle w:val="ae"/>
              <w:rPr>
                <w:rFonts w:ascii="Times New Roman" w:hAnsi="Times New Roman"/>
                <w:u w:val="single"/>
              </w:rPr>
            </w:pPr>
            <w:r w:rsidRPr="008C79C5">
              <w:rPr>
                <w:rFonts w:ascii="Times New Roman" w:hAnsi="Times New Roman"/>
                <w:u w:val="single"/>
              </w:rPr>
              <w:t>Высокий</w:t>
            </w:r>
          </w:p>
          <w:p w:rsidR="00795123" w:rsidRPr="008C79C5" w:rsidRDefault="00795123" w:rsidP="008C79C5">
            <w:pPr>
              <w:pStyle w:val="ae"/>
              <w:rPr>
                <w:rFonts w:ascii="Times New Roman" w:hAnsi="Times New Roman"/>
                <w:u w:val="single"/>
              </w:rPr>
            </w:pPr>
            <w:r w:rsidRPr="008C79C5">
              <w:rPr>
                <w:rFonts w:ascii="Times New Roman" w:hAnsi="Times New Roman"/>
                <w:u w:val="single"/>
              </w:rPr>
              <w:t>Средний</w:t>
            </w:r>
          </w:p>
          <w:p w:rsidR="00795123" w:rsidRPr="008C79C5" w:rsidRDefault="00795123" w:rsidP="008C79C5">
            <w:pPr>
              <w:pStyle w:val="ae"/>
              <w:rPr>
                <w:rFonts w:ascii="Times New Roman" w:hAnsi="Times New Roman"/>
              </w:rPr>
            </w:pPr>
            <w:r w:rsidRPr="008C79C5">
              <w:rPr>
                <w:rFonts w:ascii="Times New Roman" w:hAnsi="Times New Roman"/>
                <w:u w:val="single"/>
              </w:rPr>
              <w:t>Низкий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:rsidR="00795123" w:rsidRPr="008C79C5" w:rsidRDefault="00795123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0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795123" w:rsidRPr="008C79C5" w:rsidRDefault="00795123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F04E8">
              <w:rPr>
                <w:rFonts w:ascii="Times New Roman" w:hAnsi="Times New Roman"/>
                <w:b/>
              </w:rPr>
              <w:t>1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43" w:type="pct"/>
            <w:tcBorders>
              <w:lef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5" w:type="pct"/>
            <w:tcBorders>
              <w:righ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5123">
              <w:rPr>
                <w:rFonts w:ascii="Times New Roman" w:hAnsi="Times New Roman"/>
                <w:b/>
              </w:rPr>
              <w:t>5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95123">
              <w:rPr>
                <w:rFonts w:ascii="Times New Roman" w:hAnsi="Times New Roman"/>
                <w:b/>
              </w:rPr>
              <w:t>5</w:t>
            </w:r>
          </w:p>
          <w:p w:rsidR="00795123" w:rsidRPr="008C79C5" w:rsidRDefault="00EF04E8" w:rsidP="00EF04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" w:type="pct"/>
            <w:tcBorders>
              <w:righ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9512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951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6" w:type="pct"/>
            <w:tcBorders>
              <w:right w:val="single" w:sz="12" w:space="0" w:color="auto"/>
            </w:tcBorders>
          </w:tcPr>
          <w:p w:rsidR="00795123" w:rsidRPr="008C79C5" w:rsidRDefault="00795123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F04E8">
              <w:rPr>
                <w:rFonts w:ascii="Times New Roman" w:hAnsi="Times New Roman"/>
                <w:b/>
              </w:rPr>
              <w:t>8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  <w:p w:rsidR="00795123" w:rsidRPr="008C79C5" w:rsidRDefault="00795123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pct"/>
            <w:tcBorders>
              <w:lef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3" w:type="pct"/>
            <w:tcBorders>
              <w:righ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8,8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65,2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</w:tcPr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29,6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58,4</w:t>
            </w:r>
          </w:p>
          <w:p w:rsidR="00795123" w:rsidRPr="008C79C5" w:rsidRDefault="00EF04E8" w:rsidP="007951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95123" w:rsidRPr="008C79C5">
              <w:rPr>
                <w:rFonts w:ascii="Times New Roman" w:hAnsi="Times New Roman"/>
                <w:b/>
              </w:rPr>
              <w:t>2</w:t>
            </w:r>
          </w:p>
        </w:tc>
      </w:tr>
    </w:tbl>
    <w:p w:rsidR="008C79C5" w:rsidRPr="008C79C5" w:rsidRDefault="008C79C5" w:rsidP="008C79C5"/>
    <w:p w:rsidR="00EF04E8" w:rsidRDefault="00EF04E8" w:rsidP="001D2044">
      <w:pPr>
        <w:pStyle w:val="ae"/>
        <w:jc w:val="center"/>
        <w:rPr>
          <w:rFonts w:ascii="Times New Roman" w:hAnsi="Times New Roman"/>
          <w:b/>
          <w:color w:val="FF0000"/>
          <w:sz w:val="24"/>
        </w:rPr>
      </w:pPr>
      <w:r w:rsidRPr="008C79C5">
        <w:rPr>
          <w:rFonts w:ascii="Times New Roman" w:hAnsi="Times New Roman"/>
          <w:b/>
          <w:sz w:val="24"/>
        </w:rPr>
        <w:t>Сводная таблица по раздел</w:t>
      </w:r>
      <w:r>
        <w:rPr>
          <w:rFonts w:ascii="Times New Roman" w:hAnsi="Times New Roman"/>
          <w:b/>
          <w:sz w:val="24"/>
        </w:rPr>
        <w:t>у</w:t>
      </w:r>
      <w:r w:rsidRPr="008C79C5">
        <w:rPr>
          <w:rFonts w:ascii="Times New Roman" w:hAnsi="Times New Roman"/>
          <w:b/>
          <w:sz w:val="24"/>
        </w:rPr>
        <w:t xml:space="preserve">  «Музыка»</w:t>
      </w:r>
      <w:r>
        <w:rPr>
          <w:rFonts w:ascii="Times New Roman" w:hAnsi="Times New Roman"/>
          <w:b/>
          <w:sz w:val="24"/>
        </w:rPr>
        <w:t xml:space="preserve"> 2021-2022</w:t>
      </w:r>
      <w:r w:rsidRPr="008C79C5">
        <w:rPr>
          <w:rFonts w:ascii="Times New Roman" w:hAnsi="Times New Roman"/>
          <w:b/>
          <w:sz w:val="24"/>
        </w:rPr>
        <w:t xml:space="preserve"> учебный  </w:t>
      </w:r>
      <w:r w:rsidRPr="00AC1D4F">
        <w:rPr>
          <w:rFonts w:ascii="Times New Roman" w:hAnsi="Times New Roman"/>
          <w:b/>
          <w:sz w:val="24"/>
        </w:rPr>
        <w:t>год</w:t>
      </w:r>
      <w:proofErr w:type="gramStart"/>
      <w:r w:rsidRPr="00AC1D4F">
        <w:rPr>
          <w:rFonts w:ascii="Times New Roman" w:hAnsi="Times New Roman"/>
          <w:b/>
          <w:sz w:val="24"/>
        </w:rPr>
        <w:t xml:space="preserve"> (%),  </w:t>
      </w:r>
      <w:proofErr w:type="gramEnd"/>
      <w:r w:rsidRPr="00AC1D4F">
        <w:rPr>
          <w:rFonts w:ascii="Times New Roman" w:hAnsi="Times New Roman"/>
          <w:b/>
          <w:sz w:val="24"/>
        </w:rPr>
        <w:t>ул. Ленина, 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890"/>
        <w:gridCol w:w="1017"/>
        <w:gridCol w:w="1014"/>
        <w:gridCol w:w="1139"/>
        <w:gridCol w:w="1139"/>
        <w:gridCol w:w="1144"/>
        <w:gridCol w:w="1139"/>
        <w:gridCol w:w="1141"/>
        <w:gridCol w:w="1263"/>
        <w:gridCol w:w="1014"/>
        <w:gridCol w:w="1094"/>
        <w:gridCol w:w="1180"/>
      </w:tblGrid>
      <w:tr w:rsidR="00AC1D4F" w:rsidRPr="008C79C5" w:rsidTr="00B534BD">
        <w:trPr>
          <w:trHeight w:val="443"/>
        </w:trPr>
        <w:tc>
          <w:tcPr>
            <w:tcW w:w="545" w:type="pct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Группы</w:t>
            </w:r>
          </w:p>
          <w:p w:rsidR="00AC1D4F" w:rsidRPr="008C79C5" w:rsidRDefault="00AC1D4F" w:rsidP="00B534BD">
            <w:pPr>
              <w:pStyle w:val="ae"/>
              <w:rPr>
                <w:rFonts w:ascii="Times New Roman" w:hAnsi="Times New Roman"/>
              </w:rPr>
            </w:pPr>
            <w:r w:rsidRPr="008C79C5">
              <w:rPr>
                <w:rFonts w:ascii="Times New Roman" w:hAnsi="Times New Roman"/>
              </w:rPr>
              <w:t xml:space="preserve">                   </w:t>
            </w:r>
          </w:p>
          <w:p w:rsidR="00AC1D4F" w:rsidRPr="008C79C5" w:rsidRDefault="00AC1D4F" w:rsidP="00B534BD">
            <w:pPr>
              <w:pStyle w:val="ae"/>
              <w:rPr>
                <w:rFonts w:ascii="Times New Roman" w:hAnsi="Times New Roman"/>
              </w:rPr>
            </w:pPr>
          </w:p>
          <w:p w:rsidR="00AC1D4F" w:rsidRPr="008C79C5" w:rsidRDefault="00AC1D4F" w:rsidP="00B534BD">
            <w:pPr>
              <w:pStyle w:val="ae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6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2-я группа раннего возраста</w:t>
            </w:r>
          </w:p>
        </w:tc>
        <w:tc>
          <w:tcPr>
            <w:tcW w:w="7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77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77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  <w:tc>
          <w:tcPr>
            <w:tcW w:w="76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Общий процент</w:t>
            </w:r>
          </w:p>
        </w:tc>
      </w:tr>
      <w:tr w:rsidR="00AC1D4F" w:rsidRPr="008C79C5" w:rsidTr="00B534BD">
        <w:trPr>
          <w:trHeight w:val="266"/>
        </w:trPr>
        <w:tc>
          <w:tcPr>
            <w:tcW w:w="545" w:type="pct"/>
            <w:vMerge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43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 г.</w:t>
            </w:r>
          </w:p>
        </w:tc>
        <w:tc>
          <w:tcPr>
            <w:tcW w:w="385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87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г.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86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</w:t>
            </w:r>
          </w:p>
        </w:tc>
        <w:tc>
          <w:tcPr>
            <w:tcW w:w="427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43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 г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Н.г.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К.г.</w:t>
            </w:r>
          </w:p>
        </w:tc>
      </w:tr>
      <w:tr w:rsidR="00AC1D4F" w:rsidRPr="008C79C5" w:rsidTr="00B534BD">
        <w:tc>
          <w:tcPr>
            <w:tcW w:w="545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rPr>
                <w:rFonts w:ascii="Times New Roman" w:hAnsi="Times New Roman"/>
                <w:u w:val="single"/>
              </w:rPr>
            </w:pPr>
            <w:r w:rsidRPr="008C79C5">
              <w:rPr>
                <w:rFonts w:ascii="Times New Roman" w:hAnsi="Times New Roman"/>
                <w:u w:val="single"/>
              </w:rPr>
              <w:t>Высокий</w:t>
            </w:r>
          </w:p>
          <w:p w:rsidR="00AC1D4F" w:rsidRPr="008C79C5" w:rsidRDefault="00AC1D4F" w:rsidP="00B534BD">
            <w:pPr>
              <w:pStyle w:val="ae"/>
              <w:rPr>
                <w:rFonts w:ascii="Times New Roman" w:hAnsi="Times New Roman"/>
                <w:u w:val="single"/>
              </w:rPr>
            </w:pPr>
            <w:r w:rsidRPr="008C79C5">
              <w:rPr>
                <w:rFonts w:ascii="Times New Roman" w:hAnsi="Times New Roman"/>
                <w:u w:val="single"/>
              </w:rPr>
              <w:t>Средний</w:t>
            </w:r>
          </w:p>
          <w:p w:rsidR="00AC1D4F" w:rsidRPr="008C79C5" w:rsidRDefault="00AC1D4F" w:rsidP="00B534BD">
            <w:pPr>
              <w:pStyle w:val="ae"/>
              <w:rPr>
                <w:rFonts w:ascii="Times New Roman" w:hAnsi="Times New Roman"/>
              </w:rPr>
            </w:pPr>
            <w:r w:rsidRPr="008C79C5">
              <w:rPr>
                <w:rFonts w:ascii="Times New Roman" w:hAnsi="Times New Roman"/>
                <w:u w:val="single"/>
              </w:rPr>
              <w:t>Низкий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3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5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AC1D4F" w:rsidRPr="00196BC0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42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  <w:p w:rsidR="00AC1D4F" w:rsidRPr="00196BC0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57,2</w:t>
            </w:r>
          </w:p>
          <w:p w:rsidR="00AC1D4F" w:rsidRPr="00196BC0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386" w:type="pct"/>
            <w:tcBorders>
              <w:right w:val="single" w:sz="12" w:space="0" w:color="auto"/>
            </w:tcBorders>
          </w:tcPr>
          <w:p w:rsidR="00AC1D4F" w:rsidRPr="00196BC0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AC1D4F" w:rsidRPr="00196BC0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C79C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pct"/>
            <w:tcBorders>
              <w:lef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55,5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22,2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343" w:type="pct"/>
            <w:tcBorders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29,8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22,2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40,4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43,6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</w:tcPr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44,2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49,4</w:t>
            </w:r>
          </w:p>
          <w:p w:rsidR="00AC1D4F" w:rsidRPr="008C79C5" w:rsidRDefault="00AC1D4F" w:rsidP="00B534B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</w:tr>
    </w:tbl>
    <w:p w:rsidR="00AC1D4F" w:rsidRDefault="00AC1D4F" w:rsidP="00AC1D4F">
      <w:pPr>
        <w:rPr>
          <w:b/>
          <w:sz w:val="24"/>
          <w:szCs w:val="28"/>
        </w:rPr>
      </w:pPr>
    </w:p>
    <w:p w:rsidR="00AC1D4F" w:rsidRDefault="00AC1D4F" w:rsidP="001D2044">
      <w:pPr>
        <w:jc w:val="center"/>
        <w:rPr>
          <w:b/>
          <w:sz w:val="24"/>
          <w:szCs w:val="28"/>
        </w:rPr>
      </w:pPr>
    </w:p>
    <w:p w:rsidR="00DC3593" w:rsidRDefault="008D19D9" w:rsidP="001D2044">
      <w:pPr>
        <w:jc w:val="center"/>
        <w:rPr>
          <w:b/>
          <w:sz w:val="24"/>
          <w:szCs w:val="28"/>
        </w:rPr>
      </w:pPr>
      <w:r w:rsidRPr="008D19D9">
        <w:rPr>
          <w:b/>
          <w:sz w:val="24"/>
          <w:szCs w:val="28"/>
        </w:rPr>
        <w:lastRenderedPageBreak/>
        <w:t>Сводная таблица психологического  обследования детей МКДОУ Детский сад №1 « Солнышко»  за 2021-2022 год</w:t>
      </w:r>
      <w:proofErr w:type="gramStart"/>
      <w:r w:rsidRPr="008D19D9">
        <w:rPr>
          <w:b/>
          <w:sz w:val="24"/>
          <w:szCs w:val="28"/>
        </w:rPr>
        <w:t xml:space="preserve">  (%)</w:t>
      </w:r>
      <w:r w:rsidR="00DC3593">
        <w:rPr>
          <w:b/>
          <w:sz w:val="24"/>
          <w:szCs w:val="28"/>
        </w:rPr>
        <w:t>,</w:t>
      </w:r>
      <w:proofErr w:type="gramEnd"/>
    </w:p>
    <w:p w:rsidR="008D19D9" w:rsidRPr="008D19D9" w:rsidRDefault="00DC3593" w:rsidP="008D19D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ул. Дзержинского, 7А</w:t>
      </w:r>
    </w:p>
    <w:p w:rsidR="008D19D9" w:rsidRPr="00B76852" w:rsidRDefault="00676D4C" w:rsidP="008D19D9">
      <w:pPr>
        <w:rPr>
          <w:sz w:val="16"/>
        </w:rPr>
      </w:pPr>
      <w:r>
        <w:rPr>
          <w:noProof/>
          <w:sz w:val="16"/>
        </w:rPr>
        <w:pict>
          <v:shape id="_x0000_s1123" type="#_x0000_t32" style="position:absolute;margin-left:-7.95pt;margin-top:8.6pt;width:148.5pt;height:55.2pt;z-index:251760640" o:connectortype="straight"/>
        </w:pict>
      </w:r>
    </w:p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2977"/>
        <w:gridCol w:w="1276"/>
        <w:gridCol w:w="1276"/>
        <w:gridCol w:w="1134"/>
        <w:gridCol w:w="1276"/>
        <w:gridCol w:w="1275"/>
        <w:gridCol w:w="1134"/>
        <w:gridCol w:w="1134"/>
        <w:gridCol w:w="1134"/>
        <w:gridCol w:w="1134"/>
        <w:gridCol w:w="1134"/>
      </w:tblGrid>
      <w:tr w:rsidR="008D19D9" w:rsidRPr="00B76852" w:rsidTr="008D19D9">
        <w:trPr>
          <w:trHeight w:val="450"/>
        </w:trPr>
        <w:tc>
          <w:tcPr>
            <w:tcW w:w="2977" w:type="dxa"/>
            <w:vMerge w:val="restart"/>
          </w:tcPr>
          <w:p w:rsidR="008D19D9" w:rsidRPr="008D19D9" w:rsidRDefault="008D19D9" w:rsidP="0030504D">
            <w:pPr>
              <w:tabs>
                <w:tab w:val="center" w:pos="12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ab/>
              <w:t xml:space="preserve">                      </w:t>
            </w:r>
            <w:r w:rsidRPr="008D19D9">
              <w:rPr>
                <w:b/>
                <w:sz w:val="24"/>
              </w:rPr>
              <w:t>группы</w:t>
            </w:r>
          </w:p>
          <w:p w:rsidR="008D19D9" w:rsidRPr="008D19D9" w:rsidRDefault="008D19D9" w:rsidP="0030504D">
            <w:pPr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уровни</w:t>
            </w:r>
          </w:p>
        </w:tc>
        <w:tc>
          <w:tcPr>
            <w:tcW w:w="2552" w:type="dxa"/>
            <w:gridSpan w:val="2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  <w:lang w:val="en-US"/>
              </w:rPr>
              <w:t xml:space="preserve">2 </w:t>
            </w:r>
            <w:r>
              <w:rPr>
                <w:b/>
                <w:sz w:val="24"/>
              </w:rPr>
              <w:t>гр.</w:t>
            </w:r>
            <w:r w:rsidRPr="008D19D9">
              <w:rPr>
                <w:b/>
                <w:sz w:val="24"/>
              </w:rPr>
              <w:t xml:space="preserve"> раннего возраста</w:t>
            </w:r>
          </w:p>
        </w:tc>
        <w:tc>
          <w:tcPr>
            <w:tcW w:w="2410" w:type="dxa"/>
            <w:gridSpan w:val="2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 xml:space="preserve">Младшая </w:t>
            </w:r>
          </w:p>
        </w:tc>
        <w:tc>
          <w:tcPr>
            <w:tcW w:w="2409" w:type="dxa"/>
            <w:gridSpan w:val="2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 xml:space="preserve">Средняя     </w:t>
            </w:r>
          </w:p>
        </w:tc>
        <w:tc>
          <w:tcPr>
            <w:tcW w:w="2268" w:type="dxa"/>
            <w:gridSpan w:val="2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 xml:space="preserve">Старшая </w:t>
            </w:r>
          </w:p>
        </w:tc>
        <w:tc>
          <w:tcPr>
            <w:tcW w:w="2268" w:type="dxa"/>
            <w:gridSpan w:val="2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Подготовительная</w:t>
            </w:r>
          </w:p>
        </w:tc>
      </w:tr>
      <w:tr w:rsidR="008D19D9" w:rsidRPr="00B76852" w:rsidTr="0030504D">
        <w:trPr>
          <w:trHeight w:val="250"/>
        </w:trPr>
        <w:tc>
          <w:tcPr>
            <w:tcW w:w="2977" w:type="dxa"/>
            <w:vMerge/>
          </w:tcPr>
          <w:p w:rsidR="008D19D9" w:rsidRPr="008D19D9" w:rsidRDefault="008D19D9" w:rsidP="0030504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proofErr w:type="spellStart"/>
            <w:r w:rsidRPr="008D19D9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8D19D9" w:rsidRPr="008D19D9" w:rsidRDefault="008D19D9" w:rsidP="00DC3593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proofErr w:type="spellStart"/>
            <w:r w:rsidRPr="008D19D9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proofErr w:type="spellStart"/>
            <w:r w:rsidRPr="008D19D9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proofErr w:type="spellStart"/>
            <w:r w:rsidRPr="008D19D9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proofErr w:type="spellStart"/>
            <w:r w:rsidRPr="008D19D9"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8D19D9" w:rsidRPr="008D19D9" w:rsidRDefault="008D19D9" w:rsidP="00DC3593">
            <w:pPr>
              <w:jc w:val="center"/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8D19D9">
              <w:rPr>
                <w:b/>
                <w:sz w:val="24"/>
              </w:rPr>
              <w:t>г</w:t>
            </w:r>
            <w:proofErr w:type="gramEnd"/>
          </w:p>
        </w:tc>
      </w:tr>
      <w:tr w:rsidR="008D19D9" w:rsidRPr="00B76852" w:rsidTr="0030504D">
        <w:trPr>
          <w:trHeight w:val="286"/>
        </w:trPr>
        <w:tc>
          <w:tcPr>
            <w:tcW w:w="2977" w:type="dxa"/>
          </w:tcPr>
          <w:p w:rsidR="008D19D9" w:rsidRPr="008D19D9" w:rsidRDefault="008D19D9" w:rsidP="0030504D">
            <w:pPr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 xml:space="preserve"> Высокий</w:t>
            </w:r>
          </w:p>
        </w:tc>
        <w:tc>
          <w:tcPr>
            <w:tcW w:w="1276" w:type="dxa"/>
            <w:tcBorders>
              <w:top w:val="nil"/>
            </w:tcBorders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</w:rPr>
              <w:t>0%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20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5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14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19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</w:rPr>
              <w:t>1</w:t>
            </w:r>
            <w:r w:rsidRPr="008D19D9">
              <w:rPr>
                <w:sz w:val="24"/>
                <w:lang w:val="en-US"/>
              </w:rPr>
              <w:t>4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34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16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b/>
                <w:sz w:val="24"/>
              </w:rPr>
            </w:pPr>
            <w:r w:rsidRPr="008D19D9">
              <w:rPr>
                <w:sz w:val="24"/>
                <w:lang w:val="en-US"/>
              </w:rPr>
              <w:t>34</w:t>
            </w:r>
            <w:r w:rsidRPr="008D19D9">
              <w:rPr>
                <w:sz w:val="24"/>
              </w:rPr>
              <w:t>%</w:t>
            </w:r>
          </w:p>
        </w:tc>
      </w:tr>
      <w:tr w:rsidR="008D19D9" w:rsidRPr="00B76852" w:rsidTr="008D19D9">
        <w:tc>
          <w:tcPr>
            <w:tcW w:w="2977" w:type="dxa"/>
          </w:tcPr>
          <w:p w:rsidR="008D19D9" w:rsidRPr="008D19D9" w:rsidRDefault="008D19D9" w:rsidP="0030504D">
            <w:pPr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Средний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30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66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100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95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61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80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76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66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80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66</w:t>
            </w:r>
            <w:r w:rsidRPr="008D19D9">
              <w:rPr>
                <w:sz w:val="24"/>
              </w:rPr>
              <w:t>%</w:t>
            </w:r>
          </w:p>
        </w:tc>
      </w:tr>
      <w:tr w:rsidR="008D19D9" w:rsidRPr="00B76852" w:rsidTr="008D19D9">
        <w:tc>
          <w:tcPr>
            <w:tcW w:w="2977" w:type="dxa"/>
          </w:tcPr>
          <w:p w:rsidR="008D19D9" w:rsidRPr="008D19D9" w:rsidRDefault="008D19D9" w:rsidP="0030504D">
            <w:pPr>
              <w:rPr>
                <w:b/>
                <w:sz w:val="24"/>
              </w:rPr>
            </w:pPr>
            <w:r w:rsidRPr="008D19D9">
              <w:rPr>
                <w:b/>
                <w:sz w:val="24"/>
              </w:rPr>
              <w:t>Низкий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70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</w:rPr>
              <w:t>14%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</w:rPr>
              <w:t>0%</w:t>
            </w:r>
          </w:p>
        </w:tc>
        <w:tc>
          <w:tcPr>
            <w:tcW w:w="1275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25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1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10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</w:rPr>
              <w:t>0%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  <w:lang w:val="en-US"/>
              </w:rPr>
              <w:t>4</w:t>
            </w:r>
            <w:r w:rsidRPr="008D19D9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D19D9" w:rsidRPr="008D19D9" w:rsidRDefault="008D19D9" w:rsidP="0030504D">
            <w:pPr>
              <w:jc w:val="center"/>
              <w:rPr>
                <w:sz w:val="24"/>
              </w:rPr>
            </w:pPr>
            <w:r w:rsidRPr="008D19D9">
              <w:rPr>
                <w:sz w:val="24"/>
              </w:rPr>
              <w:t>0%</w:t>
            </w:r>
          </w:p>
        </w:tc>
      </w:tr>
    </w:tbl>
    <w:p w:rsidR="003F1995" w:rsidRDefault="003F1995" w:rsidP="00501F6E">
      <w:pPr>
        <w:jc w:val="center"/>
        <w:rPr>
          <w:b/>
          <w:sz w:val="24"/>
          <w:szCs w:val="28"/>
        </w:rPr>
      </w:pPr>
    </w:p>
    <w:p w:rsidR="00DC3593" w:rsidRDefault="00DC3593" w:rsidP="00501F6E">
      <w:pPr>
        <w:jc w:val="center"/>
        <w:rPr>
          <w:b/>
          <w:sz w:val="24"/>
          <w:szCs w:val="28"/>
        </w:rPr>
      </w:pPr>
      <w:r w:rsidRPr="00DC3593">
        <w:rPr>
          <w:b/>
          <w:sz w:val="24"/>
          <w:szCs w:val="28"/>
        </w:rPr>
        <w:t>Сводная таблица психологического  обследования детей МКДОУ Детский сад №1 « Солнышко»  за 2021-2022 год  (%)</w:t>
      </w:r>
      <w:r>
        <w:rPr>
          <w:b/>
          <w:sz w:val="24"/>
          <w:szCs w:val="28"/>
        </w:rPr>
        <w:t>,</w:t>
      </w:r>
    </w:p>
    <w:p w:rsidR="00DC3593" w:rsidRPr="00DC3593" w:rsidRDefault="00DC3593" w:rsidP="00DC359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ул. Ленина, 137</w:t>
      </w:r>
    </w:p>
    <w:p w:rsidR="00DC3593" w:rsidRPr="00B76852" w:rsidRDefault="00DC3593" w:rsidP="00DC3593">
      <w:pPr>
        <w:rPr>
          <w:sz w:val="16"/>
        </w:rPr>
      </w:pPr>
    </w:p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2977"/>
        <w:gridCol w:w="1276"/>
        <w:gridCol w:w="1276"/>
        <w:gridCol w:w="1134"/>
        <w:gridCol w:w="1276"/>
        <w:gridCol w:w="1275"/>
        <w:gridCol w:w="1134"/>
        <w:gridCol w:w="1134"/>
        <w:gridCol w:w="1134"/>
        <w:gridCol w:w="1134"/>
        <w:gridCol w:w="1134"/>
      </w:tblGrid>
      <w:tr w:rsidR="00DC3593" w:rsidRPr="00DC3593" w:rsidTr="00DC3593">
        <w:trPr>
          <w:trHeight w:val="450"/>
        </w:trPr>
        <w:tc>
          <w:tcPr>
            <w:tcW w:w="2977" w:type="dxa"/>
            <w:vMerge w:val="restart"/>
          </w:tcPr>
          <w:p w:rsidR="00DC3593" w:rsidRPr="00DC3593" w:rsidRDefault="00676D4C" w:rsidP="0030504D">
            <w:pPr>
              <w:tabs>
                <w:tab w:val="center" w:pos="1239"/>
              </w:tabs>
              <w:rPr>
                <w:b/>
                <w:sz w:val="24"/>
              </w:rPr>
            </w:pPr>
            <w:r w:rsidRPr="00676D4C">
              <w:rPr>
                <w:noProof/>
                <w:sz w:val="16"/>
              </w:rPr>
              <w:pict>
                <v:shape id="_x0000_s1124" type="#_x0000_t32" style="position:absolute;margin-left:-6.25pt;margin-top:2.65pt;width:148.5pt;height:45.75pt;z-index:251762688" o:connectortype="straight"/>
              </w:pict>
            </w:r>
            <w:r w:rsidR="00DC3593" w:rsidRPr="00DC3593">
              <w:rPr>
                <w:b/>
                <w:sz w:val="24"/>
              </w:rPr>
              <w:t xml:space="preserve">     </w:t>
            </w:r>
            <w:r w:rsidR="00DC3593" w:rsidRPr="00DC3593">
              <w:rPr>
                <w:b/>
                <w:sz w:val="24"/>
              </w:rPr>
              <w:tab/>
              <w:t xml:space="preserve">                    </w:t>
            </w:r>
            <w:r w:rsidR="00DC3593">
              <w:rPr>
                <w:b/>
                <w:sz w:val="24"/>
              </w:rPr>
              <w:t xml:space="preserve">    </w:t>
            </w:r>
            <w:r w:rsidR="00DC3593" w:rsidRPr="00DC3593">
              <w:rPr>
                <w:b/>
                <w:sz w:val="24"/>
              </w:rPr>
              <w:t>группы</w:t>
            </w:r>
          </w:p>
          <w:p w:rsidR="00DC3593" w:rsidRPr="00DC3593" w:rsidRDefault="00DC3593" w:rsidP="0030504D">
            <w:pPr>
              <w:rPr>
                <w:b/>
                <w:sz w:val="24"/>
              </w:rPr>
            </w:pPr>
          </w:p>
          <w:p w:rsidR="00DC3593" w:rsidRPr="00DC3593" w:rsidRDefault="00DC3593" w:rsidP="0030504D">
            <w:pPr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уровни</w:t>
            </w:r>
          </w:p>
        </w:tc>
        <w:tc>
          <w:tcPr>
            <w:tcW w:w="2552" w:type="dxa"/>
            <w:gridSpan w:val="2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  <w:lang w:val="en-US"/>
              </w:rPr>
              <w:t xml:space="preserve">2 </w:t>
            </w:r>
            <w:r>
              <w:rPr>
                <w:b/>
                <w:sz w:val="24"/>
              </w:rPr>
              <w:t>гр.</w:t>
            </w:r>
            <w:r w:rsidRPr="00DC3593">
              <w:rPr>
                <w:b/>
                <w:sz w:val="24"/>
              </w:rPr>
              <w:t xml:space="preserve"> раннего возраста</w:t>
            </w:r>
          </w:p>
        </w:tc>
        <w:tc>
          <w:tcPr>
            <w:tcW w:w="2410" w:type="dxa"/>
            <w:gridSpan w:val="2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 xml:space="preserve">Младшая </w:t>
            </w:r>
          </w:p>
        </w:tc>
        <w:tc>
          <w:tcPr>
            <w:tcW w:w="2409" w:type="dxa"/>
            <w:gridSpan w:val="2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 xml:space="preserve">Средняя     </w:t>
            </w:r>
          </w:p>
        </w:tc>
        <w:tc>
          <w:tcPr>
            <w:tcW w:w="2268" w:type="dxa"/>
            <w:gridSpan w:val="2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 xml:space="preserve">Старшая </w:t>
            </w:r>
          </w:p>
        </w:tc>
        <w:tc>
          <w:tcPr>
            <w:tcW w:w="2268" w:type="dxa"/>
            <w:gridSpan w:val="2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 xml:space="preserve">Подготовительная </w:t>
            </w:r>
          </w:p>
        </w:tc>
      </w:tr>
      <w:tr w:rsidR="00DC3593" w:rsidRPr="00DC3593" w:rsidTr="00DC3593">
        <w:trPr>
          <w:trHeight w:val="375"/>
        </w:trPr>
        <w:tc>
          <w:tcPr>
            <w:tcW w:w="2977" w:type="dxa"/>
            <w:vMerge/>
          </w:tcPr>
          <w:p w:rsidR="00DC3593" w:rsidRPr="00DC3593" w:rsidRDefault="00DC3593" w:rsidP="0030504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proofErr w:type="spellStart"/>
            <w:r w:rsidRPr="00DC3593">
              <w:rPr>
                <w:b/>
                <w:sz w:val="24"/>
              </w:rPr>
              <w:t>н</w:t>
            </w:r>
            <w:proofErr w:type="spellEnd"/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к</w:t>
            </w:r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proofErr w:type="spellStart"/>
            <w:r w:rsidRPr="00DC3593">
              <w:rPr>
                <w:b/>
                <w:sz w:val="24"/>
              </w:rPr>
              <w:t>н</w:t>
            </w:r>
            <w:proofErr w:type="spellEnd"/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к</w:t>
            </w:r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proofErr w:type="spellStart"/>
            <w:r w:rsidRPr="00DC3593">
              <w:rPr>
                <w:b/>
                <w:sz w:val="24"/>
              </w:rPr>
              <w:t>н</w:t>
            </w:r>
            <w:proofErr w:type="spellEnd"/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к</w:t>
            </w:r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proofErr w:type="spellStart"/>
            <w:r w:rsidRPr="00DC3593">
              <w:rPr>
                <w:b/>
                <w:sz w:val="24"/>
              </w:rPr>
              <w:t>н</w:t>
            </w:r>
            <w:proofErr w:type="spellEnd"/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к</w:t>
            </w:r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proofErr w:type="spellStart"/>
            <w:r w:rsidRPr="00DC3593">
              <w:rPr>
                <w:b/>
                <w:sz w:val="24"/>
              </w:rPr>
              <w:t>н</w:t>
            </w:r>
            <w:proofErr w:type="spellEnd"/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к</w:t>
            </w:r>
            <w:r w:rsidR="001D2044">
              <w:rPr>
                <w:b/>
                <w:sz w:val="24"/>
              </w:rPr>
              <w:t xml:space="preserve"> </w:t>
            </w:r>
            <w:proofErr w:type="gramStart"/>
            <w:r w:rsidRPr="00DC3593">
              <w:rPr>
                <w:b/>
                <w:sz w:val="24"/>
              </w:rPr>
              <w:t>г</w:t>
            </w:r>
            <w:proofErr w:type="gramEnd"/>
          </w:p>
        </w:tc>
      </w:tr>
      <w:tr w:rsidR="00DC3593" w:rsidRPr="00DC3593" w:rsidTr="0030504D">
        <w:trPr>
          <w:trHeight w:val="198"/>
        </w:trPr>
        <w:tc>
          <w:tcPr>
            <w:tcW w:w="2977" w:type="dxa"/>
          </w:tcPr>
          <w:p w:rsidR="00DC3593" w:rsidRPr="00DC3593" w:rsidRDefault="00DC3593" w:rsidP="0030504D">
            <w:pPr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 xml:space="preserve"> Высокий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</w:rPr>
              <w:t>0%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20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13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28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12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40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b/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</w:tr>
      <w:tr w:rsidR="00DC3593" w:rsidRPr="00DC3593" w:rsidTr="00DC3593">
        <w:tc>
          <w:tcPr>
            <w:tcW w:w="2977" w:type="dxa"/>
          </w:tcPr>
          <w:p w:rsidR="00DC3593" w:rsidRPr="00DC3593" w:rsidRDefault="00DC3593" w:rsidP="0030504D">
            <w:pPr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Средний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40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70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87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42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44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88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40</w:t>
            </w:r>
            <w:r w:rsidRPr="00DC3593">
              <w:rPr>
                <w:sz w:val="24"/>
              </w:rPr>
              <w:t>%</w:t>
            </w:r>
          </w:p>
        </w:tc>
      </w:tr>
      <w:tr w:rsidR="00DC3593" w:rsidRPr="00DC3593" w:rsidTr="00DC3593">
        <w:tc>
          <w:tcPr>
            <w:tcW w:w="2977" w:type="dxa"/>
          </w:tcPr>
          <w:p w:rsidR="00DC3593" w:rsidRPr="00DC3593" w:rsidRDefault="00DC3593" w:rsidP="0030504D">
            <w:pPr>
              <w:rPr>
                <w:b/>
                <w:sz w:val="24"/>
              </w:rPr>
            </w:pPr>
            <w:r w:rsidRPr="00DC3593">
              <w:rPr>
                <w:b/>
                <w:sz w:val="24"/>
              </w:rPr>
              <w:t>Низкий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60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</w:rPr>
              <w:t>1</w:t>
            </w:r>
            <w:r w:rsidRPr="00DC3593">
              <w:rPr>
                <w:sz w:val="24"/>
                <w:lang w:val="en-US"/>
              </w:rPr>
              <w:t>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</w:rPr>
              <w:t>0%</w:t>
            </w:r>
          </w:p>
        </w:tc>
        <w:tc>
          <w:tcPr>
            <w:tcW w:w="1275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58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28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50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</w:rPr>
              <w:t>0%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10</w:t>
            </w:r>
            <w:r w:rsidRPr="00DC3593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DC3593" w:rsidRPr="00DC3593" w:rsidRDefault="00DC3593" w:rsidP="0030504D">
            <w:pPr>
              <w:jc w:val="center"/>
              <w:rPr>
                <w:sz w:val="24"/>
              </w:rPr>
            </w:pPr>
            <w:r w:rsidRPr="00DC3593">
              <w:rPr>
                <w:sz w:val="24"/>
                <w:lang w:val="en-US"/>
              </w:rPr>
              <w:t>1</w:t>
            </w:r>
            <w:r w:rsidRPr="00DC3593">
              <w:rPr>
                <w:sz w:val="24"/>
              </w:rPr>
              <w:t>0%</w:t>
            </w:r>
          </w:p>
        </w:tc>
      </w:tr>
    </w:tbl>
    <w:p w:rsidR="00C44896" w:rsidRDefault="00C44896" w:rsidP="00C44896">
      <w:pPr>
        <w:jc w:val="center"/>
        <w:rPr>
          <w:b/>
          <w:sz w:val="24"/>
          <w:szCs w:val="28"/>
        </w:rPr>
      </w:pPr>
    </w:p>
    <w:p w:rsidR="001C169D" w:rsidRPr="00C44896" w:rsidRDefault="001C169D" w:rsidP="00C44896">
      <w:pPr>
        <w:jc w:val="center"/>
        <w:rPr>
          <w:b/>
          <w:sz w:val="24"/>
          <w:szCs w:val="28"/>
        </w:rPr>
      </w:pPr>
      <w:r w:rsidRPr="00501F6E">
        <w:rPr>
          <w:b/>
          <w:sz w:val="24"/>
          <w:szCs w:val="28"/>
        </w:rPr>
        <w:t>Итоговая диагностика выпускников за 2021-2022 учебный год (уровень речевой коммуникации).</w:t>
      </w:r>
    </w:p>
    <w:tbl>
      <w:tblPr>
        <w:tblStyle w:val="14"/>
        <w:tblW w:w="14884" w:type="dxa"/>
        <w:tblInd w:w="-34" w:type="dxa"/>
        <w:tblLayout w:type="fixed"/>
        <w:tblLook w:val="04A0"/>
      </w:tblPr>
      <w:tblGrid>
        <w:gridCol w:w="568"/>
        <w:gridCol w:w="2409"/>
        <w:gridCol w:w="1843"/>
        <w:gridCol w:w="1559"/>
        <w:gridCol w:w="1134"/>
        <w:gridCol w:w="2127"/>
        <w:gridCol w:w="1984"/>
        <w:gridCol w:w="2126"/>
        <w:gridCol w:w="1134"/>
      </w:tblGrid>
      <w:tr w:rsidR="001C169D" w:rsidRPr="007A72B8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</w:rPr>
            </w:pPr>
            <w:r w:rsidRPr="00501F6E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501F6E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501F6E">
              <w:rPr>
                <w:rFonts w:eastAsia="Calibri"/>
                <w:b/>
              </w:rPr>
              <w:t>/</w:t>
            </w:r>
            <w:proofErr w:type="spellStart"/>
            <w:r w:rsidRPr="00501F6E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409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Фамилия       Имя</w:t>
            </w:r>
          </w:p>
        </w:tc>
        <w:tc>
          <w:tcPr>
            <w:tcW w:w="1843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Коммуникация</w:t>
            </w:r>
          </w:p>
        </w:tc>
        <w:tc>
          <w:tcPr>
            <w:tcW w:w="1559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Связная речь</w:t>
            </w:r>
          </w:p>
        </w:tc>
        <w:tc>
          <w:tcPr>
            <w:tcW w:w="1134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Словарь</w:t>
            </w:r>
          </w:p>
        </w:tc>
        <w:tc>
          <w:tcPr>
            <w:tcW w:w="2127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Грамматический</w:t>
            </w:r>
          </w:p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строй</w:t>
            </w:r>
          </w:p>
        </w:tc>
        <w:tc>
          <w:tcPr>
            <w:tcW w:w="1984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Звуковая сторона</w:t>
            </w:r>
          </w:p>
        </w:tc>
        <w:tc>
          <w:tcPr>
            <w:tcW w:w="2126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Фонематический</w:t>
            </w:r>
          </w:p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слух</w:t>
            </w:r>
          </w:p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Звуковой анализ</w:t>
            </w:r>
          </w:p>
        </w:tc>
        <w:tc>
          <w:tcPr>
            <w:tcW w:w="1134" w:type="dxa"/>
          </w:tcPr>
          <w:p w:rsidR="001C169D" w:rsidRPr="00501F6E" w:rsidRDefault="001C169D" w:rsidP="001C169D">
            <w:pPr>
              <w:jc w:val="center"/>
              <w:rPr>
                <w:rFonts w:eastAsia="Calibri"/>
                <w:b/>
                <w:i/>
              </w:rPr>
            </w:pPr>
            <w:r w:rsidRPr="00501F6E">
              <w:rPr>
                <w:rFonts w:eastAsia="Calibri"/>
                <w:b/>
                <w:i/>
              </w:rPr>
              <w:t>Уровень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Ахметов Вадим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2.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Аминева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3.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Верховых Ксения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4.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Валеева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501F6E">
              <w:rPr>
                <w:rFonts w:eastAsia="Calibri"/>
                <w:sz w:val="22"/>
                <w:szCs w:val="24"/>
              </w:rPr>
              <w:t>Камилла</w:t>
            </w:r>
            <w:proofErr w:type="spellEnd"/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401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5.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Гафиуллин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Даниэль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6.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Гагин Дима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7.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Деменев Глеб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Н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407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lastRenderedPageBreak/>
              <w:t>8.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Заварницына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9.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Котов Саша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10.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Колычева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Н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11.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Коростин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1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12.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Муратов Салим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13.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Нафиков Данил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14.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Рыжков Саша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15.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Радионова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Василиса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16.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Рудик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17.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Савинов Данил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Н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18.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Салахеев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501F6E">
              <w:rPr>
                <w:rFonts w:eastAsia="Calibri"/>
                <w:sz w:val="22"/>
                <w:szCs w:val="24"/>
              </w:rPr>
              <w:t>Амир</w:t>
            </w:r>
            <w:proofErr w:type="spellEnd"/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19.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Селезнева Яна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20.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Тупицын Ваня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21.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r w:rsidRPr="00501F6E">
              <w:rPr>
                <w:rFonts w:eastAsia="Calibri"/>
                <w:sz w:val="22"/>
                <w:szCs w:val="24"/>
              </w:rPr>
              <w:t>Тупицын Миша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22.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Хабирова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Арина</w:t>
            </w:r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  <w:tr w:rsidR="001C169D" w:rsidRPr="00501F6E" w:rsidTr="001C169D">
        <w:trPr>
          <w:trHeight w:val="333"/>
        </w:trPr>
        <w:tc>
          <w:tcPr>
            <w:tcW w:w="568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23.</w:t>
            </w:r>
          </w:p>
        </w:tc>
        <w:tc>
          <w:tcPr>
            <w:tcW w:w="2409" w:type="dxa"/>
          </w:tcPr>
          <w:p w:rsidR="001C169D" w:rsidRPr="00501F6E" w:rsidRDefault="001C169D" w:rsidP="00E404EE">
            <w:pPr>
              <w:rPr>
                <w:rFonts w:eastAsia="Calibri"/>
                <w:sz w:val="22"/>
                <w:szCs w:val="24"/>
              </w:rPr>
            </w:pPr>
            <w:proofErr w:type="spellStart"/>
            <w:r w:rsidRPr="00501F6E">
              <w:rPr>
                <w:rFonts w:eastAsia="Calibri"/>
                <w:sz w:val="22"/>
                <w:szCs w:val="24"/>
              </w:rPr>
              <w:t>Хабиров</w:t>
            </w:r>
            <w:proofErr w:type="spellEnd"/>
            <w:r w:rsidRPr="00501F6E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501F6E">
              <w:rPr>
                <w:rFonts w:eastAsia="Calibri"/>
                <w:sz w:val="22"/>
                <w:szCs w:val="24"/>
              </w:rPr>
              <w:t>Дамир</w:t>
            </w:r>
            <w:proofErr w:type="spellEnd"/>
          </w:p>
        </w:tc>
        <w:tc>
          <w:tcPr>
            <w:tcW w:w="1843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559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2127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98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В</w:t>
            </w:r>
          </w:p>
        </w:tc>
        <w:tc>
          <w:tcPr>
            <w:tcW w:w="2126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  <w:tc>
          <w:tcPr>
            <w:tcW w:w="1134" w:type="dxa"/>
          </w:tcPr>
          <w:p w:rsidR="001C169D" w:rsidRPr="00501F6E" w:rsidRDefault="001C169D" w:rsidP="00E404EE">
            <w:pPr>
              <w:rPr>
                <w:rFonts w:eastAsia="Calibri"/>
                <w:sz w:val="18"/>
              </w:rPr>
            </w:pPr>
            <w:r w:rsidRPr="00501F6E">
              <w:rPr>
                <w:rFonts w:eastAsia="Calibri"/>
                <w:sz w:val="18"/>
              </w:rPr>
              <w:t>С</w:t>
            </w:r>
          </w:p>
        </w:tc>
      </w:tr>
    </w:tbl>
    <w:p w:rsidR="001C169D" w:rsidRPr="00C44896" w:rsidRDefault="001C169D" w:rsidP="00501F6E">
      <w:pPr>
        <w:jc w:val="center"/>
        <w:rPr>
          <w:b/>
          <w:i/>
          <w:sz w:val="22"/>
        </w:rPr>
      </w:pPr>
      <w:r w:rsidRPr="00C44896">
        <w:rPr>
          <w:b/>
          <w:i/>
          <w:sz w:val="22"/>
        </w:rPr>
        <w:t>В – 39%;   С – 61%; Н – 0%</w:t>
      </w:r>
    </w:p>
    <w:p w:rsidR="00C44896" w:rsidRPr="00C44896" w:rsidRDefault="00C44896" w:rsidP="00C44896">
      <w:pPr>
        <w:jc w:val="center"/>
        <w:rPr>
          <w:b/>
          <w:sz w:val="10"/>
          <w:szCs w:val="28"/>
        </w:rPr>
      </w:pPr>
    </w:p>
    <w:p w:rsidR="00501F6E" w:rsidRPr="00C44896" w:rsidRDefault="00501F6E" w:rsidP="00C44896">
      <w:pPr>
        <w:jc w:val="center"/>
        <w:rPr>
          <w:b/>
          <w:sz w:val="24"/>
          <w:szCs w:val="28"/>
        </w:rPr>
      </w:pPr>
      <w:r w:rsidRPr="00501F6E">
        <w:rPr>
          <w:b/>
          <w:sz w:val="24"/>
          <w:szCs w:val="28"/>
        </w:rPr>
        <w:t>Итоговая диагностика выпускников за 2021-2022 учебный год</w:t>
      </w:r>
      <w:r w:rsidR="00C44896">
        <w:rPr>
          <w:b/>
          <w:sz w:val="24"/>
          <w:szCs w:val="28"/>
        </w:rPr>
        <w:t xml:space="preserve"> (уровень речевой коммуникации)</w:t>
      </w:r>
    </w:p>
    <w:tbl>
      <w:tblPr>
        <w:tblStyle w:val="ad"/>
        <w:tblW w:w="14850" w:type="dxa"/>
        <w:tblLayout w:type="fixed"/>
        <w:tblLook w:val="04A0"/>
      </w:tblPr>
      <w:tblGrid>
        <w:gridCol w:w="534"/>
        <w:gridCol w:w="2409"/>
        <w:gridCol w:w="1843"/>
        <w:gridCol w:w="1559"/>
        <w:gridCol w:w="1134"/>
        <w:gridCol w:w="2127"/>
        <w:gridCol w:w="1984"/>
        <w:gridCol w:w="2126"/>
        <w:gridCol w:w="1134"/>
      </w:tblGrid>
      <w:tr w:rsidR="00501F6E" w:rsidRPr="00FA7A9E" w:rsidTr="00501F6E">
        <w:trPr>
          <w:trHeight w:val="333"/>
        </w:trPr>
        <w:tc>
          <w:tcPr>
            <w:tcW w:w="534" w:type="dxa"/>
          </w:tcPr>
          <w:p w:rsidR="00501F6E" w:rsidRPr="00FC2001" w:rsidRDefault="00501F6E" w:rsidP="00501F6E">
            <w:pPr>
              <w:jc w:val="center"/>
              <w:rPr>
                <w:rFonts w:eastAsia="Calibri"/>
                <w:b/>
              </w:rPr>
            </w:pPr>
            <w:r w:rsidRPr="00FC2001">
              <w:rPr>
                <w:rFonts w:eastAsia="Calibri"/>
                <w:b/>
              </w:rPr>
              <w:t>№</w:t>
            </w:r>
          </w:p>
        </w:tc>
        <w:tc>
          <w:tcPr>
            <w:tcW w:w="2409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Фамилия       </w:t>
            </w:r>
            <w:r w:rsidRPr="00FA7A9E">
              <w:rPr>
                <w:rFonts w:eastAsia="Calibri"/>
                <w:b/>
                <w:i/>
              </w:rPr>
              <w:t>Имя</w:t>
            </w:r>
            <w:r>
              <w:rPr>
                <w:rFonts w:eastAsia="Calibri"/>
                <w:b/>
                <w:i/>
              </w:rPr>
              <w:t xml:space="preserve"> Отчество</w:t>
            </w:r>
          </w:p>
        </w:tc>
        <w:tc>
          <w:tcPr>
            <w:tcW w:w="1843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Коммуникация</w:t>
            </w:r>
          </w:p>
        </w:tc>
        <w:tc>
          <w:tcPr>
            <w:tcW w:w="1559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Связная речь</w:t>
            </w:r>
          </w:p>
        </w:tc>
        <w:tc>
          <w:tcPr>
            <w:tcW w:w="1134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Словарь</w:t>
            </w:r>
          </w:p>
        </w:tc>
        <w:tc>
          <w:tcPr>
            <w:tcW w:w="2127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Грамматический</w:t>
            </w:r>
          </w:p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строй</w:t>
            </w:r>
          </w:p>
        </w:tc>
        <w:tc>
          <w:tcPr>
            <w:tcW w:w="1984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Звуковая сторона</w:t>
            </w:r>
          </w:p>
        </w:tc>
        <w:tc>
          <w:tcPr>
            <w:tcW w:w="2126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Фонематический</w:t>
            </w:r>
          </w:p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</w:t>
            </w:r>
            <w:r w:rsidRPr="00FA7A9E">
              <w:rPr>
                <w:rFonts w:eastAsia="Calibri"/>
                <w:b/>
                <w:i/>
              </w:rPr>
              <w:t>лух</w:t>
            </w:r>
          </w:p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Звуковой анализ</w:t>
            </w:r>
          </w:p>
        </w:tc>
        <w:tc>
          <w:tcPr>
            <w:tcW w:w="1134" w:type="dxa"/>
          </w:tcPr>
          <w:p w:rsidR="00501F6E" w:rsidRPr="00FA7A9E" w:rsidRDefault="00501F6E" w:rsidP="00501F6E">
            <w:pPr>
              <w:jc w:val="center"/>
              <w:rPr>
                <w:rFonts w:eastAsia="Calibri"/>
                <w:b/>
                <w:i/>
              </w:rPr>
            </w:pPr>
            <w:r w:rsidRPr="00FA7A9E">
              <w:rPr>
                <w:rFonts w:eastAsia="Calibri"/>
                <w:b/>
                <w:i/>
              </w:rPr>
              <w:t>Уровень</w:t>
            </w:r>
          </w:p>
        </w:tc>
      </w:tr>
      <w:tr w:rsidR="00501F6E" w:rsidRPr="00501F6E" w:rsidTr="00501F6E">
        <w:trPr>
          <w:trHeight w:val="217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proofErr w:type="spellStart"/>
            <w:r w:rsidRPr="00501F6E">
              <w:rPr>
                <w:rFonts w:ascii="Times New Roman" w:eastAsia="Calibri" w:hAnsi="Times New Roman"/>
                <w:sz w:val="22"/>
              </w:rPr>
              <w:t>Аминева</w:t>
            </w:r>
            <w:proofErr w:type="spellEnd"/>
            <w:r w:rsidRPr="00501F6E">
              <w:rPr>
                <w:rFonts w:ascii="Times New Roman" w:eastAsia="Calibri" w:hAnsi="Times New Roman"/>
                <w:sz w:val="22"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</w:tr>
      <w:tr w:rsidR="00501F6E" w:rsidRPr="00501F6E" w:rsidTr="00501F6E">
        <w:trPr>
          <w:trHeight w:val="166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 xml:space="preserve">Антонов Владислав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</w:tr>
      <w:tr w:rsidR="00501F6E" w:rsidRPr="00501F6E" w:rsidTr="00501F6E">
        <w:trPr>
          <w:trHeight w:val="268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3.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proofErr w:type="spellStart"/>
            <w:r w:rsidRPr="00501F6E">
              <w:rPr>
                <w:rFonts w:ascii="Times New Roman" w:eastAsia="Calibri" w:hAnsi="Times New Roman"/>
                <w:sz w:val="22"/>
              </w:rPr>
              <w:t>Валикаев</w:t>
            </w:r>
            <w:proofErr w:type="spellEnd"/>
            <w:r w:rsidRPr="00501F6E">
              <w:rPr>
                <w:rFonts w:ascii="Times New Roman" w:eastAsia="Calibri" w:hAnsi="Times New Roman"/>
                <w:sz w:val="22"/>
              </w:rPr>
              <w:t xml:space="preserve"> Руслан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</w:tr>
      <w:tr w:rsidR="00501F6E" w:rsidRPr="00501F6E" w:rsidTr="00501F6E">
        <w:trPr>
          <w:trHeight w:val="202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 xml:space="preserve">Галин Артур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</w:tr>
      <w:tr w:rsidR="00501F6E" w:rsidRPr="00501F6E" w:rsidTr="00501F6E">
        <w:trPr>
          <w:trHeight w:val="233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proofErr w:type="spellStart"/>
            <w:r w:rsidRPr="00501F6E">
              <w:rPr>
                <w:rFonts w:ascii="Times New Roman" w:eastAsia="Calibri" w:hAnsi="Times New Roman"/>
                <w:sz w:val="22"/>
              </w:rPr>
              <w:t>Жусупова</w:t>
            </w:r>
            <w:proofErr w:type="spellEnd"/>
            <w:r w:rsidRPr="00501F6E">
              <w:rPr>
                <w:rFonts w:ascii="Times New Roman" w:eastAsia="Calibri" w:hAnsi="Times New Roman"/>
                <w:sz w:val="22"/>
              </w:rPr>
              <w:t xml:space="preserve"> </w:t>
            </w:r>
            <w:proofErr w:type="spellStart"/>
            <w:r w:rsidRPr="00501F6E">
              <w:rPr>
                <w:rFonts w:ascii="Times New Roman" w:eastAsia="Calibri" w:hAnsi="Times New Roman"/>
                <w:sz w:val="22"/>
              </w:rPr>
              <w:t>Самира</w:t>
            </w:r>
            <w:proofErr w:type="spellEnd"/>
            <w:r w:rsidRPr="00501F6E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</w:tr>
      <w:tr w:rsidR="00501F6E" w:rsidRPr="00501F6E" w:rsidTr="00501F6E">
        <w:trPr>
          <w:trHeight w:val="168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 xml:space="preserve">Комиссаров Владимир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</w:tr>
      <w:tr w:rsidR="00501F6E" w:rsidRPr="00501F6E" w:rsidTr="00501F6E">
        <w:trPr>
          <w:trHeight w:val="243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7.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 xml:space="preserve">Мерзлякова Алина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В</w:t>
            </w:r>
          </w:p>
        </w:tc>
      </w:tr>
      <w:tr w:rsidR="00501F6E" w:rsidRPr="00501F6E" w:rsidTr="00501F6E">
        <w:trPr>
          <w:trHeight w:val="237"/>
        </w:trPr>
        <w:tc>
          <w:tcPr>
            <w:tcW w:w="534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2409" w:type="dxa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  <w:lang w:val="en-US"/>
              </w:rPr>
            </w:pPr>
            <w:proofErr w:type="spellStart"/>
            <w:r w:rsidRPr="00501F6E">
              <w:rPr>
                <w:rFonts w:ascii="Times New Roman" w:eastAsia="Calibri" w:hAnsi="Times New Roman"/>
                <w:sz w:val="22"/>
              </w:rPr>
              <w:t>Хакимьянов</w:t>
            </w:r>
            <w:proofErr w:type="spellEnd"/>
            <w:r w:rsidRPr="00501F6E">
              <w:rPr>
                <w:rFonts w:ascii="Times New Roman" w:eastAsia="Calibri" w:hAnsi="Times New Roman"/>
                <w:sz w:val="22"/>
              </w:rPr>
              <w:t xml:space="preserve"> Тамерлан </w:t>
            </w:r>
          </w:p>
        </w:tc>
        <w:tc>
          <w:tcPr>
            <w:tcW w:w="1843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559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2127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98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2126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  <w:tc>
          <w:tcPr>
            <w:tcW w:w="1134" w:type="dxa"/>
            <w:vAlign w:val="center"/>
          </w:tcPr>
          <w:p w:rsidR="00501F6E" w:rsidRPr="00501F6E" w:rsidRDefault="00501F6E" w:rsidP="00501F6E">
            <w:pPr>
              <w:pStyle w:val="ae"/>
              <w:rPr>
                <w:rFonts w:ascii="Times New Roman" w:eastAsia="Calibri" w:hAnsi="Times New Roman"/>
                <w:sz w:val="22"/>
              </w:rPr>
            </w:pPr>
            <w:r w:rsidRPr="00501F6E">
              <w:rPr>
                <w:rFonts w:ascii="Times New Roman" w:eastAsia="Calibri" w:hAnsi="Times New Roman"/>
                <w:sz w:val="22"/>
              </w:rPr>
              <w:t>Н</w:t>
            </w:r>
          </w:p>
        </w:tc>
      </w:tr>
    </w:tbl>
    <w:p w:rsidR="00C44896" w:rsidRPr="00C44896" w:rsidRDefault="00C44896" w:rsidP="00C44896">
      <w:pPr>
        <w:pStyle w:val="ae"/>
        <w:jc w:val="center"/>
        <w:rPr>
          <w:rFonts w:ascii="Times New Roman" w:hAnsi="Times New Roman"/>
          <w:b/>
          <w:szCs w:val="28"/>
        </w:rPr>
      </w:pPr>
      <w:r w:rsidRPr="00C448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– 37%; С – 37%; Н – 26%</w:t>
      </w:r>
    </w:p>
    <w:p w:rsidR="00C44896" w:rsidRDefault="00C44896" w:rsidP="00C44896">
      <w:pPr>
        <w:rPr>
          <w:rFonts w:ascii="Times New Roman,BoldItalic" w:hAnsi="Times New Roman,BoldItalic" w:cs="Times New Roman,BoldItalic"/>
          <w:sz w:val="24"/>
          <w:szCs w:val="24"/>
        </w:rPr>
      </w:pPr>
    </w:p>
    <w:p w:rsidR="00C44896" w:rsidRPr="00C44896" w:rsidRDefault="00C44896" w:rsidP="00C44896">
      <w:pPr>
        <w:rPr>
          <w:rFonts w:ascii="Times New Roman,BoldItalic" w:hAnsi="Times New Roman,BoldItalic" w:cs="Times New Roman,BoldItalic"/>
          <w:sz w:val="24"/>
          <w:szCs w:val="24"/>
        </w:rPr>
        <w:sectPr w:rsidR="00C44896" w:rsidRPr="00C44896" w:rsidSect="00501F6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3D4B" w:rsidRPr="008D3D4B" w:rsidRDefault="008D3D4B" w:rsidP="008245B6">
      <w:pPr>
        <w:pStyle w:val="ae"/>
        <w:jc w:val="center"/>
        <w:rPr>
          <w:rFonts w:ascii="Times New Roman" w:hAnsi="Times New Roman"/>
          <w:b/>
          <w:i/>
          <w:sz w:val="24"/>
        </w:rPr>
      </w:pPr>
      <w:r w:rsidRPr="008D3D4B">
        <w:rPr>
          <w:rFonts w:ascii="Times New Roman" w:hAnsi="Times New Roman"/>
          <w:b/>
          <w:i/>
          <w:sz w:val="24"/>
        </w:rPr>
        <w:lastRenderedPageBreak/>
        <w:t>Готовность детей к школьному обучению</w:t>
      </w:r>
    </w:p>
    <w:p w:rsidR="008D3D4B" w:rsidRPr="005164E9" w:rsidRDefault="008D3D4B" w:rsidP="008D3D4B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5164E9">
        <w:rPr>
          <w:rFonts w:ascii="Times New Roman" w:hAnsi="Times New Roman"/>
          <w:sz w:val="24"/>
        </w:rPr>
        <w:t xml:space="preserve">В </w:t>
      </w:r>
      <w:r w:rsidR="00D83A20">
        <w:rPr>
          <w:rFonts w:ascii="Times New Roman" w:hAnsi="Times New Roman"/>
          <w:sz w:val="24"/>
        </w:rPr>
        <w:t xml:space="preserve">ДОУ </w:t>
      </w:r>
      <w:r w:rsidRPr="005164E9">
        <w:rPr>
          <w:rFonts w:ascii="Times New Roman" w:hAnsi="Times New Roman"/>
          <w:sz w:val="24"/>
        </w:rPr>
        <w:t xml:space="preserve">созданы необходимые условия для качественной подготовки детей </w:t>
      </w:r>
      <w:r>
        <w:rPr>
          <w:rFonts w:ascii="Times New Roman" w:hAnsi="Times New Roman"/>
          <w:sz w:val="24"/>
        </w:rPr>
        <w:t xml:space="preserve">подготовительной группы </w:t>
      </w:r>
      <w:r w:rsidRPr="005164E9">
        <w:rPr>
          <w:rFonts w:ascii="Times New Roman" w:hAnsi="Times New Roman"/>
          <w:sz w:val="24"/>
        </w:rPr>
        <w:t>к обучению в школе.</w:t>
      </w:r>
      <w:r>
        <w:rPr>
          <w:rFonts w:ascii="Times New Roman" w:hAnsi="Times New Roman"/>
          <w:sz w:val="24"/>
        </w:rPr>
        <w:t xml:space="preserve"> </w:t>
      </w:r>
      <w:r w:rsidR="00D83A20">
        <w:rPr>
          <w:rFonts w:ascii="Times New Roman" w:hAnsi="Times New Roman"/>
          <w:sz w:val="24"/>
        </w:rPr>
        <w:t>Воспитатель группы</w:t>
      </w:r>
      <w:r>
        <w:rPr>
          <w:rFonts w:ascii="Times New Roman" w:hAnsi="Times New Roman"/>
          <w:sz w:val="24"/>
        </w:rPr>
        <w:t xml:space="preserve"> </w:t>
      </w:r>
      <w:r w:rsidR="00D83A20">
        <w:rPr>
          <w:rFonts w:ascii="Times New Roman" w:hAnsi="Times New Roman"/>
          <w:sz w:val="24"/>
        </w:rPr>
        <w:t>строи</w:t>
      </w:r>
      <w:r w:rsidRPr="005164E9">
        <w:rPr>
          <w:rFonts w:ascii="Times New Roman" w:hAnsi="Times New Roman"/>
          <w:sz w:val="24"/>
        </w:rPr>
        <w:t>т работу в тесном контакте с родителями (законными представителями) воспитанников и специалистам</w:t>
      </w:r>
      <w:r>
        <w:rPr>
          <w:rFonts w:ascii="Times New Roman" w:hAnsi="Times New Roman"/>
          <w:sz w:val="24"/>
        </w:rPr>
        <w:t>и дошкольного учреждения: педагогом-психологом, учителем-</w:t>
      </w:r>
      <w:r w:rsidRPr="005164E9">
        <w:rPr>
          <w:rFonts w:ascii="Times New Roman" w:hAnsi="Times New Roman"/>
          <w:sz w:val="24"/>
        </w:rPr>
        <w:t>логоп</w:t>
      </w:r>
      <w:r>
        <w:rPr>
          <w:rFonts w:ascii="Times New Roman" w:hAnsi="Times New Roman"/>
          <w:sz w:val="24"/>
        </w:rPr>
        <w:t>едом, музыкальным руководителем</w:t>
      </w:r>
      <w:r w:rsidRPr="005164E9">
        <w:rPr>
          <w:rFonts w:ascii="Times New Roman" w:hAnsi="Times New Roman"/>
          <w:sz w:val="24"/>
        </w:rPr>
        <w:t>.</w:t>
      </w:r>
    </w:p>
    <w:p w:rsidR="008D3D4B" w:rsidRPr="005164E9" w:rsidRDefault="008D3D4B" w:rsidP="008D3D4B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РППС </w:t>
      </w:r>
      <w:r w:rsidR="00D83A20">
        <w:rPr>
          <w:rFonts w:ascii="Times New Roman" w:hAnsi="Times New Roman"/>
          <w:sz w:val="24"/>
        </w:rPr>
        <w:t>в группе</w:t>
      </w:r>
      <w:r w:rsidRPr="005164E9">
        <w:rPr>
          <w:rFonts w:ascii="Times New Roman" w:hAnsi="Times New Roman"/>
          <w:sz w:val="24"/>
        </w:rPr>
        <w:t xml:space="preserve">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</w:t>
      </w:r>
    </w:p>
    <w:p w:rsidR="00727234" w:rsidRDefault="008D3D4B" w:rsidP="00727234">
      <w:pPr>
        <w:pStyle w:val="ae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</w:t>
      </w:r>
      <w:r w:rsidRPr="005164E9">
        <w:rPr>
          <w:rFonts w:ascii="Times New Roman" w:hAnsi="Times New Roman"/>
          <w:sz w:val="24"/>
        </w:rPr>
        <w:t xml:space="preserve"> м</w:t>
      </w:r>
      <w:r w:rsidR="00727234">
        <w:rPr>
          <w:rFonts w:ascii="Times New Roman" w:hAnsi="Times New Roman"/>
          <w:sz w:val="24"/>
        </w:rPr>
        <w:t xml:space="preserve">ониторинга у детей сформированы </w:t>
      </w:r>
      <w:r w:rsidRPr="005164E9">
        <w:rPr>
          <w:rFonts w:ascii="Times New Roman" w:hAnsi="Times New Roman"/>
          <w:sz w:val="24"/>
        </w:rPr>
        <w:t>необходимые социальные и психологичес</w:t>
      </w:r>
      <w:r w:rsidR="00727234">
        <w:rPr>
          <w:rFonts w:ascii="Times New Roman" w:hAnsi="Times New Roman"/>
          <w:sz w:val="24"/>
        </w:rPr>
        <w:t>кие характеристики личности ребе</w:t>
      </w:r>
      <w:r w:rsidRPr="005164E9">
        <w:rPr>
          <w:rFonts w:ascii="Times New Roman" w:hAnsi="Times New Roman"/>
          <w:sz w:val="24"/>
        </w:rPr>
        <w:t xml:space="preserve">нка на этапе завершения дошкольного образования: </w:t>
      </w:r>
    </w:p>
    <w:p w:rsidR="00727234" w:rsidRDefault="008D3D4B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164E9">
        <w:rPr>
          <w:rFonts w:ascii="Times New Roman" w:hAnsi="Times New Roman"/>
          <w:sz w:val="24"/>
        </w:rPr>
        <w:t>дети проявляют инициативность и самостоятельно</w:t>
      </w:r>
      <w:r w:rsidR="00727234">
        <w:rPr>
          <w:rFonts w:ascii="Times New Roman" w:hAnsi="Times New Roman"/>
          <w:sz w:val="24"/>
        </w:rPr>
        <w:t>сть в разных видах деятельности</w:t>
      </w:r>
      <w:r w:rsidRPr="005164E9">
        <w:rPr>
          <w:rFonts w:ascii="Times New Roman" w:hAnsi="Times New Roman"/>
          <w:sz w:val="24"/>
        </w:rPr>
        <w:t xml:space="preserve">; </w:t>
      </w:r>
    </w:p>
    <w:p w:rsidR="00727234" w:rsidRDefault="008D3D4B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164E9">
        <w:rPr>
          <w:rFonts w:ascii="Times New Roman" w:hAnsi="Times New Roman"/>
          <w:sz w:val="24"/>
        </w:rPr>
        <w:t xml:space="preserve">способны выбирать себе род занятий, участников совместной деятельности, способны к воплощению разнообразных замыслов; </w:t>
      </w:r>
    </w:p>
    <w:p w:rsidR="00727234" w:rsidRDefault="008D3D4B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proofErr w:type="gramStart"/>
      <w:r w:rsidRPr="005164E9">
        <w:rPr>
          <w:rFonts w:ascii="Times New Roman" w:hAnsi="Times New Roman"/>
          <w:sz w:val="24"/>
        </w:rPr>
        <w:t>уверены</w:t>
      </w:r>
      <w:proofErr w:type="gramEnd"/>
      <w:r w:rsidRPr="005164E9">
        <w:rPr>
          <w:rFonts w:ascii="Times New Roman" w:hAnsi="Times New Roman"/>
          <w:sz w:val="24"/>
        </w:rPr>
        <w:t xml:space="preserve"> в своих силах, открыты внешнему миру, положитель</w:t>
      </w:r>
      <w:r w:rsidR="00727234">
        <w:rPr>
          <w:rFonts w:ascii="Times New Roman" w:hAnsi="Times New Roman"/>
          <w:sz w:val="24"/>
        </w:rPr>
        <w:t>но относятся к себе и к другим;</w:t>
      </w:r>
    </w:p>
    <w:p w:rsidR="00727234" w:rsidRDefault="008D3D4B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164E9">
        <w:rPr>
          <w:rFonts w:ascii="Times New Roman" w:hAnsi="Times New Roman"/>
          <w:sz w:val="24"/>
        </w:rPr>
        <w:t>обладают чу</w:t>
      </w:r>
      <w:r w:rsidR="00727234">
        <w:rPr>
          <w:rFonts w:ascii="Times New Roman" w:hAnsi="Times New Roman"/>
          <w:sz w:val="24"/>
        </w:rPr>
        <w:t>вством собственного достоинства;</w:t>
      </w:r>
      <w:r w:rsidRPr="005164E9">
        <w:rPr>
          <w:rFonts w:ascii="Times New Roman" w:hAnsi="Times New Roman"/>
          <w:sz w:val="24"/>
        </w:rPr>
        <w:t xml:space="preserve"> </w:t>
      </w:r>
    </w:p>
    <w:p w:rsidR="00727234" w:rsidRDefault="008D3D4B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27234">
        <w:rPr>
          <w:rFonts w:ascii="Times New Roman" w:hAnsi="Times New Roman"/>
          <w:sz w:val="24"/>
        </w:rPr>
        <w:t xml:space="preserve"> активно взаимодействуют со сверстниками и взрослыми</w:t>
      </w:r>
      <w:r w:rsidR="00727234">
        <w:rPr>
          <w:rFonts w:ascii="Times New Roman" w:hAnsi="Times New Roman"/>
          <w:sz w:val="24"/>
        </w:rPr>
        <w:t>, участвуют в совместных играх;</w:t>
      </w:r>
    </w:p>
    <w:p w:rsidR="008D3D4B" w:rsidRPr="00727234" w:rsidRDefault="00727234" w:rsidP="006D5588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8D3D4B" w:rsidRPr="00727234">
        <w:rPr>
          <w:rFonts w:ascii="Times New Roman" w:hAnsi="Times New Roman"/>
          <w:sz w:val="24"/>
        </w:rPr>
        <w:t>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30504D" w:rsidRDefault="008D3D4B" w:rsidP="00727234">
      <w:pPr>
        <w:pStyle w:val="ae"/>
        <w:jc w:val="center"/>
        <w:rPr>
          <w:rFonts w:ascii="Times New Roman" w:hAnsi="Times New Roman"/>
          <w:b/>
          <w:i/>
          <w:sz w:val="24"/>
        </w:rPr>
      </w:pPr>
      <w:r w:rsidRPr="00BC1423">
        <w:rPr>
          <w:rFonts w:ascii="Times New Roman" w:hAnsi="Times New Roman"/>
          <w:b/>
          <w:i/>
          <w:sz w:val="24"/>
        </w:rPr>
        <w:t>Психологическая г</w:t>
      </w:r>
      <w:r w:rsidR="00727234" w:rsidRPr="00BC1423">
        <w:rPr>
          <w:rFonts w:ascii="Times New Roman" w:hAnsi="Times New Roman"/>
          <w:b/>
          <w:i/>
          <w:sz w:val="24"/>
        </w:rPr>
        <w:t>отовность детей подготовительной</w:t>
      </w:r>
      <w:r w:rsidRPr="00BC1423">
        <w:rPr>
          <w:rFonts w:ascii="Times New Roman" w:hAnsi="Times New Roman"/>
          <w:b/>
          <w:i/>
          <w:sz w:val="24"/>
        </w:rPr>
        <w:t xml:space="preserve"> групп</w:t>
      </w:r>
      <w:r w:rsidR="00727234" w:rsidRPr="00BC1423">
        <w:rPr>
          <w:rFonts w:ascii="Times New Roman" w:hAnsi="Times New Roman"/>
          <w:b/>
          <w:i/>
          <w:sz w:val="24"/>
        </w:rPr>
        <w:t>ы</w:t>
      </w:r>
      <w:r w:rsidR="0030504D">
        <w:rPr>
          <w:rFonts w:ascii="Times New Roman" w:hAnsi="Times New Roman"/>
          <w:b/>
          <w:i/>
          <w:sz w:val="24"/>
        </w:rPr>
        <w:t xml:space="preserve"> </w:t>
      </w:r>
    </w:p>
    <w:p w:rsidR="008D3D4B" w:rsidRPr="00BC1423" w:rsidRDefault="0030504D" w:rsidP="00727234">
      <w:pPr>
        <w:pStyle w:val="ae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ул.  Дзержинского, 7А (23</w:t>
      </w:r>
      <w:r w:rsidR="00A31164">
        <w:rPr>
          <w:rFonts w:ascii="Times New Roman" w:hAnsi="Times New Roman"/>
          <w:b/>
          <w:i/>
          <w:sz w:val="24"/>
        </w:rPr>
        <w:t xml:space="preserve"> ребенка)</w:t>
      </w:r>
      <w:r w:rsidR="00727234" w:rsidRPr="00BC1423">
        <w:rPr>
          <w:rFonts w:ascii="Times New Roman" w:hAnsi="Times New Roman"/>
          <w:b/>
          <w:i/>
          <w:sz w:val="24"/>
        </w:rPr>
        <w:t>:</w:t>
      </w:r>
    </w:p>
    <w:p w:rsidR="008D3D4B" w:rsidRPr="00BC1423" w:rsidRDefault="002A732F" w:rsidP="008D3D4B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В - </w:t>
      </w:r>
      <w:r w:rsidR="0030504D">
        <w:rPr>
          <w:rFonts w:ascii="Times New Roman" w:hAnsi="Times New Roman"/>
          <w:sz w:val="24"/>
        </w:rPr>
        <w:t xml:space="preserve">    34</w:t>
      </w:r>
      <w:r w:rsidR="008D3D4B" w:rsidRPr="00BC1423">
        <w:rPr>
          <w:rFonts w:ascii="Times New Roman" w:hAnsi="Times New Roman"/>
          <w:sz w:val="24"/>
        </w:rPr>
        <w:t>%</w:t>
      </w:r>
    </w:p>
    <w:p w:rsidR="008D3D4B" w:rsidRPr="00BC1423" w:rsidRDefault="002A732F" w:rsidP="008D3D4B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С - </w:t>
      </w:r>
      <w:r w:rsidR="0030504D">
        <w:rPr>
          <w:rFonts w:ascii="Times New Roman" w:hAnsi="Times New Roman"/>
          <w:sz w:val="24"/>
        </w:rPr>
        <w:t xml:space="preserve">    66</w:t>
      </w:r>
      <w:r w:rsidR="008D3D4B" w:rsidRPr="00BC1423">
        <w:rPr>
          <w:rFonts w:ascii="Times New Roman" w:hAnsi="Times New Roman"/>
          <w:sz w:val="24"/>
        </w:rPr>
        <w:t>%</w:t>
      </w:r>
    </w:p>
    <w:p w:rsidR="008D3D4B" w:rsidRDefault="002A732F" w:rsidP="008D3D4B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Н - </w:t>
      </w:r>
      <w:r w:rsidR="008D3D4B" w:rsidRPr="00BC1423">
        <w:rPr>
          <w:rFonts w:ascii="Times New Roman" w:hAnsi="Times New Roman"/>
          <w:sz w:val="24"/>
        </w:rPr>
        <w:t xml:space="preserve">     0%</w:t>
      </w:r>
    </w:p>
    <w:p w:rsidR="0030504D" w:rsidRDefault="0030504D" w:rsidP="0030504D">
      <w:pPr>
        <w:pStyle w:val="ae"/>
        <w:jc w:val="center"/>
        <w:rPr>
          <w:rFonts w:ascii="Times New Roman" w:hAnsi="Times New Roman"/>
          <w:b/>
          <w:i/>
          <w:sz w:val="24"/>
        </w:rPr>
      </w:pPr>
      <w:r w:rsidRPr="00BC1423">
        <w:rPr>
          <w:rFonts w:ascii="Times New Roman" w:hAnsi="Times New Roman"/>
          <w:b/>
          <w:i/>
          <w:sz w:val="24"/>
        </w:rPr>
        <w:t>Психологическая готовность детей подготовительной группы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30504D" w:rsidRPr="00BC1423" w:rsidRDefault="00C44896" w:rsidP="0030504D">
      <w:pPr>
        <w:pStyle w:val="ae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ул.  Ленина, 137 (8 </w:t>
      </w:r>
      <w:r w:rsidR="0030504D">
        <w:rPr>
          <w:rFonts w:ascii="Times New Roman" w:hAnsi="Times New Roman"/>
          <w:b/>
          <w:i/>
          <w:sz w:val="24"/>
        </w:rPr>
        <w:t>детей)</w:t>
      </w:r>
      <w:r w:rsidR="0030504D" w:rsidRPr="00BC1423">
        <w:rPr>
          <w:rFonts w:ascii="Times New Roman" w:hAnsi="Times New Roman"/>
          <w:b/>
          <w:i/>
          <w:sz w:val="24"/>
        </w:rPr>
        <w:t>:</w:t>
      </w:r>
    </w:p>
    <w:p w:rsidR="0030504D" w:rsidRPr="00BC1423" w:rsidRDefault="0030504D" w:rsidP="0030504D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В - </w:t>
      </w:r>
      <w:r w:rsidR="00C44896">
        <w:rPr>
          <w:rFonts w:ascii="Times New Roman" w:hAnsi="Times New Roman"/>
          <w:sz w:val="24"/>
        </w:rPr>
        <w:t xml:space="preserve">    75</w:t>
      </w:r>
      <w:r w:rsidRPr="00BC1423">
        <w:rPr>
          <w:rFonts w:ascii="Times New Roman" w:hAnsi="Times New Roman"/>
          <w:sz w:val="24"/>
        </w:rPr>
        <w:t>%</w:t>
      </w:r>
    </w:p>
    <w:p w:rsidR="0030504D" w:rsidRPr="00BC1423" w:rsidRDefault="0030504D" w:rsidP="0030504D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С - </w:t>
      </w:r>
      <w:r w:rsidR="00C44896">
        <w:rPr>
          <w:rFonts w:ascii="Times New Roman" w:hAnsi="Times New Roman"/>
          <w:sz w:val="24"/>
        </w:rPr>
        <w:t xml:space="preserve">    15</w:t>
      </w:r>
      <w:r w:rsidRPr="00BC1423">
        <w:rPr>
          <w:rFonts w:ascii="Times New Roman" w:hAnsi="Times New Roman"/>
          <w:sz w:val="24"/>
        </w:rPr>
        <w:t>%</w:t>
      </w:r>
    </w:p>
    <w:p w:rsidR="0030504D" w:rsidRPr="00E9533B" w:rsidRDefault="0030504D" w:rsidP="0030504D">
      <w:pPr>
        <w:pStyle w:val="ae"/>
        <w:jc w:val="both"/>
        <w:rPr>
          <w:rFonts w:ascii="Times New Roman" w:hAnsi="Times New Roman"/>
          <w:sz w:val="24"/>
        </w:rPr>
      </w:pPr>
      <w:r w:rsidRPr="00BC1423">
        <w:rPr>
          <w:rFonts w:ascii="Times New Roman" w:hAnsi="Times New Roman"/>
          <w:sz w:val="24"/>
        </w:rPr>
        <w:t xml:space="preserve">Н -      </w:t>
      </w:r>
      <w:r>
        <w:rPr>
          <w:rFonts w:ascii="Times New Roman" w:hAnsi="Times New Roman"/>
          <w:sz w:val="24"/>
        </w:rPr>
        <w:t>1</w:t>
      </w:r>
      <w:r w:rsidRPr="00BC1423">
        <w:rPr>
          <w:rFonts w:ascii="Times New Roman" w:hAnsi="Times New Roman"/>
          <w:sz w:val="24"/>
        </w:rPr>
        <w:t>0%</w:t>
      </w:r>
    </w:p>
    <w:p w:rsidR="00B576AC" w:rsidRDefault="008D3D4B" w:rsidP="00E9533B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727234">
        <w:rPr>
          <w:rFonts w:ascii="Times New Roman" w:hAnsi="Times New Roman"/>
          <w:b/>
          <w:sz w:val="24"/>
          <w:u w:val="single"/>
        </w:rPr>
        <w:t>Вывод:</w:t>
      </w:r>
      <w:r w:rsidRPr="005164E9">
        <w:rPr>
          <w:rFonts w:ascii="Times New Roman" w:hAnsi="Times New Roman"/>
          <w:sz w:val="24"/>
        </w:rPr>
        <w:t xml:space="preserve"> Анализ результатов диагностики педагогического процесса, помог педагогам определить уровень освоения программного материала каждого ребенка, индивидуального подхода в подборе форм организации, методов и приемов воспитания и развития воспитанников. Низкий уровень усвоения программного материала не значительный. В основном показатели выполнения программного материала находятся в пределах высокого и выше среднего уровня. Очевиден положительный результат проведенн</w:t>
      </w:r>
      <w:r w:rsidR="00727234">
        <w:rPr>
          <w:rFonts w:ascii="Times New Roman" w:hAnsi="Times New Roman"/>
          <w:sz w:val="24"/>
        </w:rPr>
        <w:t>ой работы, знания детей прочные</w:t>
      </w:r>
      <w:r w:rsidRPr="005164E9">
        <w:rPr>
          <w:rFonts w:ascii="Times New Roman" w:hAnsi="Times New Roman"/>
          <w:sz w:val="24"/>
        </w:rPr>
        <w:t>.</w:t>
      </w:r>
    </w:p>
    <w:p w:rsidR="001C169D" w:rsidRPr="00727234" w:rsidRDefault="001C169D" w:rsidP="00E9533B">
      <w:pPr>
        <w:pStyle w:val="ae"/>
        <w:ind w:firstLine="708"/>
        <w:jc w:val="both"/>
        <w:rPr>
          <w:rFonts w:ascii="Times New Roman" w:hAnsi="Times New Roman"/>
          <w:sz w:val="24"/>
        </w:rPr>
      </w:pPr>
    </w:p>
    <w:p w:rsidR="008D3D4B" w:rsidRPr="00F83215" w:rsidRDefault="008C79C5" w:rsidP="00B576AC">
      <w:pPr>
        <w:pStyle w:val="ae"/>
        <w:ind w:firstLine="708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17.  </w:t>
      </w:r>
      <w:r w:rsidR="00A55F0B" w:rsidRPr="00F83215">
        <w:rPr>
          <w:rFonts w:ascii="Times New Roman" w:hAnsi="Times New Roman"/>
          <w:b/>
          <w:sz w:val="24"/>
          <w:u w:val="single"/>
        </w:rPr>
        <w:t>Организационные выводы:</w:t>
      </w:r>
    </w:p>
    <w:p w:rsidR="00A55F0B" w:rsidRPr="001D0E09" w:rsidRDefault="00A55F0B" w:rsidP="00A55F0B">
      <w:pPr>
        <w:pStyle w:val="ae"/>
        <w:ind w:firstLine="708"/>
        <w:jc w:val="both"/>
        <w:rPr>
          <w:rFonts w:ascii="Times New Roman" w:hAnsi="Times New Roman"/>
          <w:spacing w:val="-2"/>
          <w:sz w:val="24"/>
        </w:rPr>
      </w:pPr>
      <w:r w:rsidRPr="00E376C7">
        <w:rPr>
          <w:rFonts w:ascii="Times New Roman" w:hAnsi="Times New Roman"/>
          <w:b/>
          <w:sz w:val="24"/>
        </w:rPr>
        <w:t>Таким образом</w:t>
      </w:r>
      <w:r>
        <w:rPr>
          <w:rFonts w:ascii="Times New Roman" w:hAnsi="Times New Roman"/>
          <w:sz w:val="24"/>
        </w:rPr>
        <w:t>, взаимо</w:t>
      </w:r>
      <w:r w:rsidR="00B57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просмотр О</w:t>
      </w:r>
      <w:r w:rsidRPr="008370CF">
        <w:rPr>
          <w:rFonts w:ascii="Times New Roman" w:hAnsi="Times New Roman"/>
          <w:sz w:val="24"/>
        </w:rPr>
        <w:t>ОД, проведение откры</w:t>
      </w:r>
      <w:r>
        <w:rPr>
          <w:rFonts w:ascii="Times New Roman" w:hAnsi="Times New Roman"/>
          <w:sz w:val="24"/>
        </w:rPr>
        <w:t>тых мероприятий в течение года</w:t>
      </w:r>
      <w:r w:rsidRPr="008370CF">
        <w:rPr>
          <w:rFonts w:ascii="Times New Roman" w:hAnsi="Times New Roman"/>
          <w:sz w:val="24"/>
        </w:rPr>
        <w:t>, данные</w:t>
      </w:r>
      <w:r>
        <w:rPr>
          <w:rFonts w:ascii="Times New Roman" w:hAnsi="Times New Roman"/>
          <w:sz w:val="24"/>
        </w:rPr>
        <w:t xml:space="preserve"> педагогической </w:t>
      </w:r>
      <w:r w:rsidRPr="008370CF">
        <w:rPr>
          <w:rFonts w:ascii="Times New Roman" w:hAnsi="Times New Roman"/>
          <w:sz w:val="24"/>
        </w:rPr>
        <w:t xml:space="preserve"> диагностики позволяют сделать выводы о системном и интегрированном </w:t>
      </w:r>
      <w:r>
        <w:rPr>
          <w:rFonts w:ascii="Times New Roman" w:hAnsi="Times New Roman"/>
          <w:sz w:val="24"/>
        </w:rPr>
        <w:t xml:space="preserve"> подходе в воспитательно-образовательной деятельности </w:t>
      </w:r>
      <w:r w:rsidRPr="008370CF">
        <w:rPr>
          <w:rFonts w:ascii="Times New Roman" w:hAnsi="Times New Roman"/>
          <w:sz w:val="24"/>
        </w:rPr>
        <w:t xml:space="preserve"> детей дошкольного возраста.</w:t>
      </w:r>
      <w:r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Педагогический коллектив направляет свои усилия на обеспечение доброжелательной </w:t>
      </w:r>
      <w:r w:rsidRPr="008370CF">
        <w:rPr>
          <w:rFonts w:ascii="Times New Roman" w:hAnsi="Times New Roman"/>
          <w:spacing w:val="-1"/>
          <w:sz w:val="24"/>
        </w:rPr>
        <w:t xml:space="preserve">атмосферы в ДОУ при общении взрослых с детьми,  детей между собой и общения между </w:t>
      </w:r>
      <w:r w:rsidRPr="008370CF">
        <w:rPr>
          <w:rFonts w:ascii="Times New Roman" w:hAnsi="Times New Roman"/>
          <w:spacing w:val="-2"/>
          <w:sz w:val="24"/>
        </w:rPr>
        <w:t xml:space="preserve">взрослыми. </w:t>
      </w:r>
    </w:p>
    <w:p w:rsidR="00A55F0B" w:rsidRPr="008370CF" w:rsidRDefault="00A55F0B" w:rsidP="00A55F0B">
      <w:pPr>
        <w:pStyle w:val="ae"/>
        <w:ind w:firstLine="708"/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t xml:space="preserve">Проанализировав данные по выполнению программы, следует отметить, что есть направления работы, над которыми необходимо </w:t>
      </w:r>
      <w:r>
        <w:rPr>
          <w:rFonts w:ascii="Times New Roman" w:hAnsi="Times New Roman"/>
          <w:sz w:val="24"/>
        </w:rPr>
        <w:t xml:space="preserve">продолжать </w:t>
      </w:r>
      <w:r w:rsidRPr="008370CF">
        <w:rPr>
          <w:rFonts w:ascii="Times New Roman" w:hAnsi="Times New Roman"/>
          <w:sz w:val="24"/>
        </w:rPr>
        <w:t xml:space="preserve">вести более углубленную работу: </w:t>
      </w:r>
    </w:p>
    <w:p w:rsidR="00A55F0B" w:rsidRPr="008370CF" w:rsidRDefault="00A55F0B" w:rsidP="006D5588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370CF">
        <w:rPr>
          <w:rFonts w:ascii="Times New Roman" w:hAnsi="Times New Roman"/>
          <w:sz w:val="24"/>
        </w:rPr>
        <w:lastRenderedPageBreak/>
        <w:t>По речевому развитию  –</w:t>
      </w:r>
      <w:r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 работа по </w:t>
      </w:r>
      <w:r>
        <w:rPr>
          <w:rFonts w:ascii="Times New Roman" w:hAnsi="Times New Roman"/>
          <w:sz w:val="24"/>
        </w:rPr>
        <w:t xml:space="preserve">связной речи, </w:t>
      </w:r>
      <w:r w:rsidRPr="008370CF">
        <w:rPr>
          <w:rFonts w:ascii="Times New Roman" w:hAnsi="Times New Roman"/>
          <w:sz w:val="24"/>
        </w:rPr>
        <w:t>обновление центров активности речевого творчества.</w:t>
      </w:r>
    </w:p>
    <w:p w:rsidR="00A55F0B" w:rsidRDefault="00A55F0B" w:rsidP="006D5588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художественно-эстетическому развитию</w:t>
      </w:r>
      <w:r w:rsidR="008F5E43">
        <w:rPr>
          <w:rFonts w:ascii="Times New Roman" w:hAnsi="Times New Roman"/>
          <w:sz w:val="24"/>
        </w:rPr>
        <w:t xml:space="preserve"> – </w:t>
      </w:r>
      <w:r w:rsidRPr="008370CF">
        <w:rPr>
          <w:rFonts w:ascii="Times New Roman" w:hAnsi="Times New Roman"/>
          <w:sz w:val="24"/>
        </w:rPr>
        <w:t>оптимизировать</w:t>
      </w:r>
      <w:r w:rsidR="008F5E43">
        <w:rPr>
          <w:rFonts w:ascii="Times New Roman" w:hAnsi="Times New Roman"/>
          <w:sz w:val="24"/>
        </w:rPr>
        <w:t xml:space="preserve"> </w:t>
      </w:r>
      <w:r w:rsidRPr="008370CF">
        <w:rPr>
          <w:rFonts w:ascii="Times New Roman" w:hAnsi="Times New Roman"/>
          <w:sz w:val="24"/>
        </w:rPr>
        <w:t xml:space="preserve">  работ</w:t>
      </w:r>
      <w:r>
        <w:rPr>
          <w:rFonts w:ascii="Times New Roman" w:hAnsi="Times New Roman"/>
          <w:sz w:val="24"/>
        </w:rPr>
        <w:t>у по ознакомлению с искусством, с разными жанрами, систематически использовать нетрадиционные способы рисования, лепки, аппликации.</w:t>
      </w:r>
    </w:p>
    <w:p w:rsidR="00A55F0B" w:rsidRDefault="008F5E43" w:rsidP="006D5588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познавательному развитию – активизировать п</w:t>
      </w:r>
      <w:r w:rsidR="00A55F0B" w:rsidRPr="008370CF">
        <w:rPr>
          <w:rFonts w:ascii="Times New Roman" w:hAnsi="Times New Roman"/>
          <w:sz w:val="24"/>
        </w:rPr>
        <w:t xml:space="preserve">ознавательный процесс в деятельности ребёнка. </w:t>
      </w:r>
      <w:r>
        <w:rPr>
          <w:rFonts w:ascii="Times New Roman" w:hAnsi="Times New Roman"/>
          <w:sz w:val="24"/>
        </w:rPr>
        <w:t>Продолжать оснащать</w:t>
      </w:r>
      <w:r w:rsidR="00A55F0B">
        <w:rPr>
          <w:rFonts w:ascii="Times New Roman" w:hAnsi="Times New Roman"/>
          <w:sz w:val="24"/>
        </w:rPr>
        <w:t xml:space="preserve"> в группах познавательно-исследовательское</w:t>
      </w:r>
      <w:r w:rsidR="00A55F0B" w:rsidRPr="008370CF">
        <w:rPr>
          <w:rFonts w:ascii="Times New Roman" w:hAnsi="Times New Roman"/>
          <w:sz w:val="24"/>
        </w:rPr>
        <w:t xml:space="preserve"> пространство</w:t>
      </w:r>
      <w:r w:rsidR="00A55F0B">
        <w:rPr>
          <w:rFonts w:ascii="Times New Roman" w:hAnsi="Times New Roman"/>
          <w:sz w:val="24"/>
        </w:rPr>
        <w:t>.</w:t>
      </w:r>
    </w:p>
    <w:p w:rsidR="00E9533B" w:rsidRDefault="00A55F0B" w:rsidP="006D5588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9533B">
        <w:rPr>
          <w:rFonts w:ascii="Times New Roman" w:hAnsi="Times New Roman"/>
          <w:sz w:val="24"/>
        </w:rPr>
        <w:t>По игровой деятельности</w:t>
      </w:r>
      <w:r w:rsidR="008F5E43" w:rsidRPr="00E9533B">
        <w:rPr>
          <w:rFonts w:ascii="Times New Roman" w:hAnsi="Times New Roman"/>
          <w:sz w:val="24"/>
        </w:rPr>
        <w:t xml:space="preserve"> – с</w:t>
      </w:r>
      <w:r w:rsidRPr="00E9533B">
        <w:rPr>
          <w:rFonts w:ascii="Times New Roman" w:hAnsi="Times New Roman"/>
          <w:sz w:val="24"/>
        </w:rPr>
        <w:t xml:space="preserve">овершенствовать </w:t>
      </w:r>
      <w:r w:rsidR="00E9533B" w:rsidRPr="00E9533B">
        <w:rPr>
          <w:rFonts w:ascii="Times New Roman" w:hAnsi="Times New Roman"/>
          <w:sz w:val="24"/>
        </w:rPr>
        <w:t>умение играть вместе, объединяться в группы для обыгрывания единого сюжета</w:t>
      </w:r>
      <w:r w:rsidR="00E9533B">
        <w:rPr>
          <w:rFonts w:ascii="Times New Roman" w:hAnsi="Times New Roman"/>
          <w:sz w:val="24"/>
        </w:rPr>
        <w:t>.</w:t>
      </w:r>
    </w:p>
    <w:p w:rsidR="00B576AC" w:rsidRDefault="008F5E43" w:rsidP="008245B6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E9533B">
        <w:rPr>
          <w:rFonts w:ascii="Times New Roman" w:hAnsi="Times New Roman"/>
          <w:sz w:val="24"/>
        </w:rPr>
        <w:t xml:space="preserve">По физическому развитию – </w:t>
      </w:r>
      <w:r w:rsidR="00E9533B">
        <w:rPr>
          <w:rFonts w:ascii="Times New Roman" w:hAnsi="Times New Roman"/>
          <w:sz w:val="24"/>
        </w:rPr>
        <w:t xml:space="preserve">активизировать двигательную деятельность в течение дня, </w:t>
      </w:r>
      <w:r w:rsidR="00171DD4" w:rsidRPr="00E9533B">
        <w:rPr>
          <w:rFonts w:ascii="Times New Roman" w:hAnsi="Times New Roman"/>
          <w:sz w:val="24"/>
        </w:rPr>
        <w:t xml:space="preserve">продолжать  создавать </w:t>
      </w:r>
      <w:r w:rsidR="00A55F0B" w:rsidRPr="00E9533B">
        <w:rPr>
          <w:rFonts w:ascii="Times New Roman" w:hAnsi="Times New Roman"/>
          <w:sz w:val="24"/>
        </w:rPr>
        <w:t xml:space="preserve"> условия </w:t>
      </w:r>
      <w:r w:rsidR="00E9533B">
        <w:rPr>
          <w:rFonts w:ascii="Times New Roman" w:hAnsi="Times New Roman"/>
          <w:sz w:val="24"/>
        </w:rPr>
        <w:t xml:space="preserve">для </w:t>
      </w:r>
      <w:r w:rsidR="00A55F0B" w:rsidRPr="00E9533B">
        <w:rPr>
          <w:rFonts w:ascii="Times New Roman" w:hAnsi="Times New Roman"/>
          <w:sz w:val="24"/>
        </w:rPr>
        <w:t>пропаганды</w:t>
      </w:r>
      <w:r w:rsidR="00171DD4" w:rsidRPr="00E9533B">
        <w:rPr>
          <w:rFonts w:ascii="Times New Roman" w:hAnsi="Times New Roman"/>
          <w:sz w:val="24"/>
        </w:rPr>
        <w:t xml:space="preserve"> ЗОЖ</w:t>
      </w:r>
      <w:r w:rsidR="00A55F0B" w:rsidRPr="00E9533B">
        <w:rPr>
          <w:rFonts w:ascii="Times New Roman" w:hAnsi="Times New Roman"/>
          <w:sz w:val="24"/>
        </w:rPr>
        <w:t xml:space="preserve">. </w:t>
      </w:r>
    </w:p>
    <w:p w:rsidR="001C169D" w:rsidRPr="008245B6" w:rsidRDefault="001C169D" w:rsidP="001C169D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A55F0B" w:rsidRPr="00F83215" w:rsidRDefault="00B576AC" w:rsidP="006D5588">
      <w:pPr>
        <w:pStyle w:val="ae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Перспективы на 2022-2023</w:t>
      </w:r>
      <w:r w:rsidR="00A55F0B" w:rsidRPr="00F83215">
        <w:rPr>
          <w:rFonts w:ascii="Times New Roman" w:hAnsi="Times New Roman"/>
          <w:b/>
          <w:sz w:val="24"/>
          <w:u w:val="single"/>
        </w:rPr>
        <w:t xml:space="preserve"> учебный год:</w:t>
      </w:r>
    </w:p>
    <w:p w:rsidR="00F168EE" w:rsidRDefault="00A55F0B" w:rsidP="006D5588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F168EE">
        <w:rPr>
          <w:rFonts w:ascii="Times New Roman" w:hAnsi="Times New Roman"/>
          <w:sz w:val="24"/>
        </w:rPr>
        <w:t>Годовой план работы ДОУ</w:t>
      </w:r>
      <w:r w:rsidR="00F168EE" w:rsidRPr="00F168EE">
        <w:rPr>
          <w:rFonts w:ascii="Times New Roman" w:hAnsi="Times New Roman"/>
          <w:sz w:val="24"/>
        </w:rPr>
        <w:t xml:space="preserve"> 202</w:t>
      </w:r>
      <w:r w:rsidR="00B576AC">
        <w:rPr>
          <w:rFonts w:ascii="Times New Roman" w:hAnsi="Times New Roman"/>
          <w:sz w:val="24"/>
        </w:rPr>
        <w:t>1-2022</w:t>
      </w:r>
      <w:r w:rsidRPr="00F168EE">
        <w:rPr>
          <w:rFonts w:ascii="Times New Roman" w:hAnsi="Times New Roman"/>
          <w:sz w:val="24"/>
        </w:rPr>
        <w:t xml:space="preserve"> уче</w:t>
      </w:r>
      <w:r w:rsidR="00A31164">
        <w:rPr>
          <w:rFonts w:ascii="Times New Roman" w:hAnsi="Times New Roman"/>
          <w:sz w:val="24"/>
        </w:rPr>
        <w:t>бного года считать выполненным.</w:t>
      </w:r>
    </w:p>
    <w:p w:rsidR="00F168EE" w:rsidRPr="00F87445" w:rsidRDefault="00F168EE" w:rsidP="006D5588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EE5417">
        <w:rPr>
          <w:rFonts w:ascii="Times New Roman" w:hAnsi="Times New Roman"/>
          <w:sz w:val="24"/>
        </w:rPr>
        <w:t xml:space="preserve">Продолжать </w:t>
      </w:r>
      <w:r>
        <w:rPr>
          <w:rFonts w:ascii="Times New Roman" w:hAnsi="Times New Roman"/>
          <w:sz w:val="24"/>
        </w:rPr>
        <w:t xml:space="preserve">вводить в реализацию </w:t>
      </w:r>
      <w:r>
        <w:rPr>
          <w:rFonts w:ascii="Times New Roman" w:hAnsi="Times New Roman"/>
          <w:sz w:val="24"/>
          <w:szCs w:val="29"/>
        </w:rPr>
        <w:t>инновационную</w:t>
      </w:r>
      <w:r w:rsidR="008F5E43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</w:rPr>
        <w:t xml:space="preserve">программу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</w:t>
      </w:r>
      <w:r w:rsidR="00A31164">
        <w:rPr>
          <w:rFonts w:ascii="Times New Roman" w:hAnsi="Times New Roman"/>
          <w:sz w:val="24"/>
        </w:rPr>
        <w:t xml:space="preserve"> (</w:t>
      </w:r>
      <w:r w:rsidR="00171DD4">
        <w:rPr>
          <w:rFonts w:ascii="Times New Roman" w:hAnsi="Times New Roman"/>
          <w:sz w:val="24"/>
        </w:rPr>
        <w:t>МОЗАИКА-СИНТЕЗ, МОСКВА, 2020</w:t>
      </w:r>
      <w:r w:rsidR="00E9533B">
        <w:rPr>
          <w:rFonts w:ascii="Times New Roman" w:hAnsi="Times New Roman"/>
          <w:sz w:val="24"/>
        </w:rPr>
        <w:t xml:space="preserve"> </w:t>
      </w:r>
      <w:r w:rsidR="00171DD4">
        <w:rPr>
          <w:rFonts w:ascii="Times New Roman" w:hAnsi="Times New Roman"/>
          <w:sz w:val="24"/>
        </w:rPr>
        <w:t>г</w:t>
      </w:r>
      <w:r w:rsidR="00E9533B">
        <w:rPr>
          <w:rFonts w:ascii="Times New Roman" w:hAnsi="Times New Roman"/>
          <w:sz w:val="24"/>
        </w:rPr>
        <w:t>.</w:t>
      </w:r>
      <w:r w:rsidR="00A3116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E9533B">
        <w:rPr>
          <w:rFonts w:ascii="Times New Roman" w:hAnsi="Times New Roman"/>
          <w:sz w:val="24"/>
          <w:szCs w:val="29"/>
        </w:rPr>
        <w:t xml:space="preserve"> П</w:t>
      </w:r>
      <w:r w:rsidRPr="00F87445">
        <w:rPr>
          <w:rFonts w:ascii="Times New Roman" w:hAnsi="Times New Roman"/>
          <w:sz w:val="24"/>
          <w:szCs w:val="29"/>
        </w:rPr>
        <w:t>ринять</w:t>
      </w:r>
      <w:r w:rsidR="00E9533B">
        <w:rPr>
          <w:rFonts w:ascii="Times New Roman" w:hAnsi="Times New Roman"/>
          <w:sz w:val="24"/>
          <w:szCs w:val="29"/>
        </w:rPr>
        <w:t xml:space="preserve"> </w:t>
      </w:r>
      <w:r w:rsidRPr="00F87445">
        <w:rPr>
          <w:rFonts w:ascii="Times New Roman" w:hAnsi="Times New Roman"/>
          <w:sz w:val="24"/>
          <w:szCs w:val="29"/>
        </w:rPr>
        <w:t xml:space="preserve"> во внимание изменения и новаторские идеи.</w:t>
      </w:r>
    </w:p>
    <w:p w:rsidR="00E9533B" w:rsidRPr="008A037A" w:rsidRDefault="00E9533B" w:rsidP="00E9533B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8A037A">
        <w:rPr>
          <w:rFonts w:ascii="Times New Roman" w:hAnsi="Times New Roman"/>
          <w:sz w:val="24"/>
        </w:rPr>
        <w:t>Организовать работу по теме «</w:t>
      </w:r>
      <w:r w:rsidRPr="008A037A">
        <w:rPr>
          <w:rFonts w:ascii="Times New Roman" w:hAnsi="Times New Roman"/>
          <w:bCs/>
          <w:sz w:val="24"/>
          <w:szCs w:val="24"/>
        </w:rPr>
        <w:t>Формировани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A037A">
        <w:rPr>
          <w:rFonts w:ascii="Times New Roman" w:hAnsi="Times New Roman"/>
          <w:bCs/>
          <w:sz w:val="24"/>
          <w:szCs w:val="24"/>
        </w:rPr>
        <w:t xml:space="preserve"> у детей дошкольного возраста позитивных установок к труду</w:t>
      </w:r>
      <w:r w:rsidRPr="008A037A">
        <w:rPr>
          <w:rFonts w:ascii="Times New Roman" w:hAnsi="Times New Roman"/>
          <w:sz w:val="24"/>
        </w:rPr>
        <w:t>».</w:t>
      </w:r>
    </w:p>
    <w:p w:rsidR="00E9533B" w:rsidRDefault="00E9533B" w:rsidP="00E9533B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2141CF">
        <w:rPr>
          <w:rFonts w:ascii="Times New Roman" w:hAnsi="Times New Roman"/>
          <w:sz w:val="24"/>
        </w:rPr>
        <w:t xml:space="preserve">Направить работу по </w:t>
      </w:r>
      <w:r w:rsidR="00C653EC">
        <w:rPr>
          <w:rFonts w:ascii="Times New Roman" w:hAnsi="Times New Roman"/>
          <w:sz w:val="24"/>
        </w:rPr>
        <w:t>развитию</w:t>
      </w:r>
      <w:r w:rsidR="00C653EC" w:rsidRPr="0003492C">
        <w:rPr>
          <w:rFonts w:ascii="Times New Roman" w:hAnsi="Times New Roman"/>
          <w:sz w:val="24"/>
        </w:rPr>
        <w:t xml:space="preserve"> речи и интеллект</w:t>
      </w:r>
      <w:r w:rsidR="00C653EC">
        <w:rPr>
          <w:rFonts w:ascii="Times New Roman" w:hAnsi="Times New Roman"/>
          <w:sz w:val="24"/>
        </w:rPr>
        <w:t>уально-творческих способностей</w:t>
      </w:r>
      <w:r w:rsidR="00C653EC" w:rsidRPr="0003492C"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через внедрение</w:t>
      </w:r>
      <w:r w:rsidRPr="002141CF"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</w:t>
      </w:r>
      <w:r w:rsidR="0003492C">
        <w:rPr>
          <w:rFonts w:ascii="Times New Roman" w:hAnsi="Times New Roman"/>
          <w:sz w:val="24"/>
        </w:rPr>
        <w:t>инквей</w:t>
      </w:r>
      <w:proofErr w:type="spellEnd"/>
      <w:r w:rsidR="0003492C">
        <w:rPr>
          <w:rFonts w:ascii="Times New Roman" w:hAnsi="Times New Roman"/>
          <w:sz w:val="24"/>
        </w:rPr>
        <w:t xml:space="preserve">, </w:t>
      </w:r>
      <w:r w:rsidR="00C653EC" w:rsidRPr="0003492C">
        <w:rPr>
          <w:rFonts w:ascii="Times New Roman" w:hAnsi="Times New Roman"/>
          <w:sz w:val="24"/>
        </w:rPr>
        <w:t xml:space="preserve">«Круги </w:t>
      </w:r>
      <w:proofErr w:type="spellStart"/>
      <w:r w:rsidR="00C653EC" w:rsidRPr="0003492C">
        <w:rPr>
          <w:rFonts w:ascii="Times New Roman" w:hAnsi="Times New Roman"/>
          <w:sz w:val="24"/>
        </w:rPr>
        <w:t>Луллия</w:t>
      </w:r>
      <w:proofErr w:type="spellEnd"/>
      <w:r w:rsidR="00C653EC" w:rsidRPr="0003492C">
        <w:rPr>
          <w:rFonts w:ascii="Times New Roman" w:hAnsi="Times New Roman"/>
          <w:sz w:val="24"/>
        </w:rPr>
        <w:t>»</w:t>
      </w:r>
      <w:r w:rsidR="00C653EC" w:rsidRPr="0003492C">
        <w:rPr>
          <w:rFonts w:ascii="Arial" w:hAnsi="Arial" w:cs="Arial"/>
          <w:color w:val="212529"/>
          <w:sz w:val="24"/>
          <w:shd w:val="clear" w:color="auto" w:fill="F9F8EF"/>
        </w:rPr>
        <w:t> </w:t>
      </w:r>
      <w:r w:rsidR="00C653EC">
        <w:rPr>
          <w:rFonts w:ascii="Arial" w:hAnsi="Arial" w:cs="Arial"/>
          <w:color w:val="212529"/>
          <w:sz w:val="24"/>
          <w:shd w:val="clear" w:color="auto" w:fill="F9F8EF"/>
        </w:rPr>
        <w:t xml:space="preserve"> </w:t>
      </w:r>
      <w:r w:rsidR="00C653EC" w:rsidRPr="00C653EC">
        <w:rPr>
          <w:rFonts w:ascii="Times New Roman" w:hAnsi="Times New Roman"/>
          <w:color w:val="212529"/>
          <w:sz w:val="24"/>
          <w:shd w:val="clear" w:color="auto" w:fill="F9F8EF"/>
        </w:rPr>
        <w:t>и</w:t>
      </w:r>
      <w:r w:rsidR="00C653EC">
        <w:rPr>
          <w:rFonts w:ascii="Arial" w:hAnsi="Arial" w:cs="Arial"/>
          <w:color w:val="212529"/>
          <w:sz w:val="24"/>
          <w:shd w:val="clear" w:color="auto" w:fill="F9F8EF"/>
        </w:rPr>
        <w:t xml:space="preserve"> </w:t>
      </w:r>
      <w:proofErr w:type="spellStart"/>
      <w:r w:rsidR="0003492C">
        <w:rPr>
          <w:rFonts w:ascii="Times New Roman" w:hAnsi="Times New Roman"/>
          <w:sz w:val="24"/>
        </w:rPr>
        <w:t>мне</w:t>
      </w:r>
      <w:r w:rsidR="00C653EC">
        <w:rPr>
          <w:rFonts w:ascii="Times New Roman" w:hAnsi="Times New Roman"/>
          <w:sz w:val="24"/>
        </w:rPr>
        <w:t>мотаблиц</w:t>
      </w:r>
      <w:proofErr w:type="spellEnd"/>
      <w:r>
        <w:rPr>
          <w:rFonts w:ascii="Times New Roman" w:hAnsi="Times New Roman"/>
          <w:sz w:val="24"/>
        </w:rPr>
        <w:t>.</w:t>
      </w:r>
    </w:p>
    <w:p w:rsidR="00A55F0B" w:rsidRPr="002E06A4" w:rsidRDefault="00F168EE" w:rsidP="006D5588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Продолжать работу в  укреплении</w:t>
      </w:r>
      <w:r w:rsidR="00A55F0B" w:rsidRPr="002F2DE4">
        <w:rPr>
          <w:rFonts w:ascii="Times New Roman" w:hAnsi="Times New Roman"/>
          <w:sz w:val="24"/>
          <w:szCs w:val="24"/>
        </w:rPr>
        <w:t xml:space="preserve"> психического и физического здоровья детей, их эмоционального благополучия.</w:t>
      </w:r>
    </w:p>
    <w:p w:rsidR="00F83215" w:rsidRDefault="00E9533B" w:rsidP="006D5588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Продолжать </w:t>
      </w:r>
      <w:r w:rsidR="00F83215">
        <w:rPr>
          <w:rFonts w:ascii="Times New Roman" w:hAnsi="Times New Roman"/>
          <w:sz w:val="24"/>
        </w:rPr>
        <w:t xml:space="preserve"> работу по преемственности детского сада и начальной школы.</w:t>
      </w:r>
    </w:p>
    <w:p w:rsidR="00A55F0B" w:rsidRPr="008245B6" w:rsidRDefault="00A55F0B" w:rsidP="008245B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24046">
        <w:rPr>
          <w:rFonts w:ascii="Times New Roman" w:hAnsi="Times New Roman"/>
          <w:spacing w:val="-16"/>
          <w:sz w:val="24"/>
          <w:szCs w:val="24"/>
        </w:rPr>
        <w:t>О</w:t>
      </w:r>
      <w:r w:rsidRPr="00524046">
        <w:rPr>
          <w:rFonts w:ascii="Times New Roman" w:hAnsi="Times New Roman"/>
          <w:sz w:val="24"/>
        </w:rPr>
        <w:t>птимизировать взаимодействие ДОУ с родителями (законными  представителями)</w:t>
      </w:r>
      <w:r w:rsidR="008245B6" w:rsidRPr="00CF7D0C">
        <w:rPr>
          <w:rFonts w:ascii="Times New Roman" w:hAnsi="Times New Roman"/>
          <w:bCs/>
          <w:sz w:val="24"/>
          <w:szCs w:val="28"/>
        </w:rPr>
        <w:t xml:space="preserve">, </w:t>
      </w:r>
      <w:r w:rsidR="008245B6" w:rsidRPr="00CF7D0C">
        <w:rPr>
          <w:rFonts w:ascii="Times New Roman" w:hAnsi="Times New Roman"/>
          <w:sz w:val="24"/>
        </w:rPr>
        <w:t>создать атмосферу взаимопонимания, общности</w:t>
      </w:r>
      <w:r w:rsidR="008245B6">
        <w:rPr>
          <w:rFonts w:ascii="Times New Roman" w:hAnsi="Times New Roman"/>
          <w:sz w:val="24"/>
        </w:rPr>
        <w:t xml:space="preserve"> </w:t>
      </w:r>
      <w:r w:rsidR="008245B6" w:rsidRPr="00CF7D0C">
        <w:rPr>
          <w:rFonts w:ascii="Times New Roman" w:hAnsi="Times New Roman"/>
          <w:sz w:val="24"/>
        </w:rPr>
        <w:t>интересов, эмоциональной взаимо</w:t>
      </w:r>
      <w:r w:rsidR="008245B6">
        <w:rPr>
          <w:rFonts w:ascii="Times New Roman" w:hAnsi="Times New Roman"/>
          <w:sz w:val="24"/>
        </w:rPr>
        <w:t xml:space="preserve"> </w:t>
      </w:r>
      <w:r w:rsidR="008245B6" w:rsidRPr="00CF7D0C">
        <w:rPr>
          <w:rFonts w:ascii="Times New Roman" w:hAnsi="Times New Roman"/>
          <w:sz w:val="24"/>
        </w:rPr>
        <w:t>поддержки</w:t>
      </w:r>
      <w:r w:rsidR="008245B6">
        <w:rPr>
          <w:rFonts w:ascii="Times New Roman" w:hAnsi="Times New Roman"/>
          <w:sz w:val="24"/>
        </w:rPr>
        <w:t xml:space="preserve"> </w:t>
      </w:r>
      <w:r w:rsidR="008245B6" w:rsidRPr="00524046">
        <w:rPr>
          <w:rFonts w:ascii="Times New Roman" w:hAnsi="Times New Roman"/>
          <w:sz w:val="24"/>
        </w:rPr>
        <w:t>чер</w:t>
      </w:r>
      <w:r w:rsidR="008245B6">
        <w:rPr>
          <w:rFonts w:ascii="Times New Roman" w:hAnsi="Times New Roman"/>
          <w:sz w:val="24"/>
        </w:rPr>
        <w:t xml:space="preserve">ез  информационное пространство, </w:t>
      </w:r>
      <w:r w:rsidR="008245B6">
        <w:rPr>
          <w:rFonts w:ascii="Times New Roman" w:hAnsi="Times New Roman"/>
          <w:bCs/>
          <w:sz w:val="24"/>
          <w:szCs w:val="28"/>
        </w:rPr>
        <w:t>внедрения  разнообразных по содержанию методов и форм.</w:t>
      </w:r>
    </w:p>
    <w:p w:rsidR="00A55F0B" w:rsidRPr="008F5E43" w:rsidRDefault="00A55F0B" w:rsidP="006D5588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Про</w:t>
      </w:r>
      <w:r w:rsidR="00E9533B">
        <w:rPr>
          <w:rFonts w:ascii="Times New Roman" w:hAnsi="Times New Roman"/>
          <w:sz w:val="24"/>
        </w:rPr>
        <w:t xml:space="preserve">должать участвовать </w:t>
      </w:r>
      <w:r>
        <w:rPr>
          <w:rFonts w:ascii="Times New Roman" w:hAnsi="Times New Roman"/>
          <w:sz w:val="24"/>
        </w:rPr>
        <w:t>в сдаче норм ГТО, пропаганде здорового образа жизни, физкультуры и спорта</w:t>
      </w:r>
      <w:r w:rsidR="00E9533B">
        <w:rPr>
          <w:rFonts w:ascii="Times New Roman" w:hAnsi="Times New Roman"/>
          <w:sz w:val="24"/>
        </w:rPr>
        <w:t xml:space="preserve"> детей старшего дошкольного возраста.</w:t>
      </w:r>
    </w:p>
    <w:p w:rsidR="00171DD4" w:rsidRDefault="00171DD4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8245B6" w:rsidRDefault="008245B6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A55F0B" w:rsidRDefault="00F83215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Методист: _____________ /</w:t>
      </w:r>
      <w:r w:rsidRPr="00B563B6">
        <w:rPr>
          <w:rFonts w:ascii="Times New Roman" w:hAnsi="Times New Roman"/>
          <w:bCs/>
          <w:color w:val="000000"/>
          <w:sz w:val="24"/>
        </w:rPr>
        <w:t>Г. К. Белобородова</w:t>
      </w:r>
      <w:r>
        <w:rPr>
          <w:rFonts w:ascii="Times New Roman" w:hAnsi="Times New Roman"/>
          <w:bCs/>
          <w:color w:val="000000"/>
          <w:sz w:val="24"/>
        </w:rPr>
        <w:t>/</w:t>
      </w: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Default="005A75D8" w:rsidP="00F83215">
      <w:pPr>
        <w:pStyle w:val="ae"/>
        <w:jc w:val="right"/>
        <w:rPr>
          <w:rFonts w:ascii="Times New Roman" w:hAnsi="Times New Roman"/>
          <w:bCs/>
          <w:color w:val="000000"/>
          <w:sz w:val="24"/>
        </w:rPr>
      </w:pPr>
    </w:p>
    <w:p w:rsidR="005A75D8" w:rsidRPr="00F83215" w:rsidRDefault="005A75D8" w:rsidP="00852E63">
      <w:pPr>
        <w:pStyle w:val="ae"/>
        <w:rPr>
          <w:rFonts w:ascii="Times New Roman" w:hAnsi="Times New Roman"/>
          <w:spacing w:val="-16"/>
          <w:sz w:val="28"/>
          <w:szCs w:val="24"/>
        </w:rPr>
      </w:pPr>
    </w:p>
    <w:sectPr w:rsidR="005A75D8" w:rsidRPr="00F83215" w:rsidSect="000B7E0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95" w:rsidRDefault="00463595" w:rsidP="000B7E05">
      <w:r>
        <w:separator/>
      </w:r>
    </w:p>
  </w:endnote>
  <w:endnote w:type="continuationSeparator" w:id="0">
    <w:p w:rsidR="00463595" w:rsidRDefault="00463595" w:rsidP="000B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5693"/>
    </w:sdtPr>
    <w:sdtContent>
      <w:p w:rsidR="00501F6E" w:rsidRDefault="00676D4C">
        <w:pPr>
          <w:pStyle w:val="a4"/>
          <w:jc w:val="right"/>
        </w:pPr>
        <w:fldSimple w:instr=" PAGE   \* MERGEFORMAT ">
          <w:r w:rsidR="00564B98">
            <w:rPr>
              <w:noProof/>
            </w:rPr>
            <w:t>3</w:t>
          </w:r>
        </w:fldSimple>
      </w:p>
    </w:sdtContent>
  </w:sdt>
  <w:p w:rsidR="00501F6E" w:rsidRDefault="00501F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95" w:rsidRDefault="00463595" w:rsidP="000B7E05">
      <w:r>
        <w:separator/>
      </w:r>
    </w:p>
  </w:footnote>
  <w:footnote w:type="continuationSeparator" w:id="0">
    <w:p w:rsidR="00463595" w:rsidRDefault="00463595" w:rsidP="000B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F4"/>
    <w:multiLevelType w:val="hybridMultilevel"/>
    <w:tmpl w:val="460CC3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1030"/>
    <w:multiLevelType w:val="hybridMultilevel"/>
    <w:tmpl w:val="6DB056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F292A"/>
    <w:multiLevelType w:val="hybridMultilevel"/>
    <w:tmpl w:val="E4A2C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F0EE6"/>
    <w:multiLevelType w:val="hybridMultilevel"/>
    <w:tmpl w:val="929CCE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6ECA"/>
    <w:multiLevelType w:val="hybridMultilevel"/>
    <w:tmpl w:val="39E8E6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6C4E"/>
    <w:multiLevelType w:val="hybridMultilevel"/>
    <w:tmpl w:val="68D2C5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E0B71"/>
    <w:multiLevelType w:val="hybridMultilevel"/>
    <w:tmpl w:val="203E67E4"/>
    <w:lvl w:ilvl="0" w:tplc="B8089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531E"/>
    <w:multiLevelType w:val="hybridMultilevel"/>
    <w:tmpl w:val="E618C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B5B8E"/>
    <w:multiLevelType w:val="hybridMultilevel"/>
    <w:tmpl w:val="3872D7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461EA"/>
    <w:multiLevelType w:val="hybridMultilevel"/>
    <w:tmpl w:val="17A2F3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74CF9"/>
    <w:multiLevelType w:val="hybridMultilevel"/>
    <w:tmpl w:val="3FFCF572"/>
    <w:lvl w:ilvl="0" w:tplc="EFECD7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0567E"/>
    <w:multiLevelType w:val="hybridMultilevel"/>
    <w:tmpl w:val="E13693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F0789"/>
    <w:multiLevelType w:val="hybridMultilevel"/>
    <w:tmpl w:val="9348C702"/>
    <w:lvl w:ilvl="0" w:tplc="48E26FAE">
      <w:start w:val="1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F2C53"/>
    <w:multiLevelType w:val="hybridMultilevel"/>
    <w:tmpl w:val="642203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574FC"/>
    <w:multiLevelType w:val="hybridMultilevel"/>
    <w:tmpl w:val="537E7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1B08"/>
    <w:multiLevelType w:val="hybridMultilevel"/>
    <w:tmpl w:val="56A8F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2B62"/>
    <w:multiLevelType w:val="hybridMultilevel"/>
    <w:tmpl w:val="D270B34A"/>
    <w:lvl w:ilvl="0" w:tplc="D37AA04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71C"/>
    <w:multiLevelType w:val="hybridMultilevel"/>
    <w:tmpl w:val="809AF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3C5E89"/>
    <w:multiLevelType w:val="hybridMultilevel"/>
    <w:tmpl w:val="FF8671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E251F"/>
    <w:multiLevelType w:val="hybridMultilevel"/>
    <w:tmpl w:val="761A2A32"/>
    <w:lvl w:ilvl="0" w:tplc="58B0CAA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40F5"/>
    <w:multiLevelType w:val="hybridMultilevel"/>
    <w:tmpl w:val="805235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C4088A"/>
    <w:multiLevelType w:val="hybridMultilevel"/>
    <w:tmpl w:val="8CAAD396"/>
    <w:lvl w:ilvl="0" w:tplc="EFECD7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1421A"/>
    <w:multiLevelType w:val="hybridMultilevel"/>
    <w:tmpl w:val="23C498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264971"/>
    <w:multiLevelType w:val="hybridMultilevel"/>
    <w:tmpl w:val="85BCE5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30852"/>
    <w:multiLevelType w:val="hybridMultilevel"/>
    <w:tmpl w:val="DA1627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20D82"/>
    <w:multiLevelType w:val="hybridMultilevel"/>
    <w:tmpl w:val="0C06C73C"/>
    <w:lvl w:ilvl="0" w:tplc="C684531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73B9"/>
    <w:multiLevelType w:val="hybridMultilevel"/>
    <w:tmpl w:val="B5A29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9765B"/>
    <w:multiLevelType w:val="hybridMultilevel"/>
    <w:tmpl w:val="2F68FE62"/>
    <w:lvl w:ilvl="0" w:tplc="C2167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C45F9A"/>
    <w:multiLevelType w:val="hybridMultilevel"/>
    <w:tmpl w:val="E0629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081"/>
    <w:multiLevelType w:val="hybridMultilevel"/>
    <w:tmpl w:val="E75EAF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B01805"/>
    <w:multiLevelType w:val="hybridMultilevel"/>
    <w:tmpl w:val="3FE0C4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DF674C"/>
    <w:multiLevelType w:val="hybridMultilevel"/>
    <w:tmpl w:val="38D83A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337531"/>
    <w:multiLevelType w:val="hybridMultilevel"/>
    <w:tmpl w:val="30D018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1132F4"/>
    <w:multiLevelType w:val="hybridMultilevel"/>
    <w:tmpl w:val="16ECC152"/>
    <w:lvl w:ilvl="0" w:tplc="FE3A8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57E5"/>
    <w:multiLevelType w:val="multilevel"/>
    <w:tmpl w:val="05E8F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150145"/>
    <w:multiLevelType w:val="hybridMultilevel"/>
    <w:tmpl w:val="C5B68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A468F"/>
    <w:multiLevelType w:val="hybridMultilevel"/>
    <w:tmpl w:val="3F7CCD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711A3B"/>
    <w:multiLevelType w:val="hybridMultilevel"/>
    <w:tmpl w:val="05C24C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06491B"/>
    <w:multiLevelType w:val="hybridMultilevel"/>
    <w:tmpl w:val="ADCC13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C2E64"/>
    <w:multiLevelType w:val="hybridMultilevel"/>
    <w:tmpl w:val="FF006A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7"/>
  </w:num>
  <w:num w:numId="5">
    <w:abstractNumId w:val="2"/>
  </w:num>
  <w:num w:numId="6">
    <w:abstractNumId w:val="25"/>
  </w:num>
  <w:num w:numId="7">
    <w:abstractNumId w:val="22"/>
  </w:num>
  <w:num w:numId="8">
    <w:abstractNumId w:val="0"/>
  </w:num>
  <w:num w:numId="9">
    <w:abstractNumId w:val="32"/>
  </w:num>
  <w:num w:numId="10">
    <w:abstractNumId w:val="24"/>
  </w:num>
  <w:num w:numId="11">
    <w:abstractNumId w:val="20"/>
  </w:num>
  <w:num w:numId="12">
    <w:abstractNumId w:val="37"/>
  </w:num>
  <w:num w:numId="13">
    <w:abstractNumId w:val="23"/>
  </w:num>
  <w:num w:numId="14">
    <w:abstractNumId w:val="10"/>
  </w:num>
  <w:num w:numId="15">
    <w:abstractNumId w:val="21"/>
  </w:num>
  <w:num w:numId="16">
    <w:abstractNumId w:val="8"/>
  </w:num>
  <w:num w:numId="17">
    <w:abstractNumId w:val="17"/>
  </w:num>
  <w:num w:numId="18">
    <w:abstractNumId w:val="35"/>
  </w:num>
  <w:num w:numId="19">
    <w:abstractNumId w:val="6"/>
  </w:num>
  <w:num w:numId="20">
    <w:abstractNumId w:val="34"/>
  </w:num>
  <w:num w:numId="21">
    <w:abstractNumId w:val="31"/>
  </w:num>
  <w:num w:numId="22">
    <w:abstractNumId w:val="11"/>
  </w:num>
  <w:num w:numId="23">
    <w:abstractNumId w:val="26"/>
  </w:num>
  <w:num w:numId="24">
    <w:abstractNumId w:val="3"/>
  </w:num>
  <w:num w:numId="25">
    <w:abstractNumId w:val="4"/>
  </w:num>
  <w:num w:numId="26">
    <w:abstractNumId w:val="5"/>
  </w:num>
  <w:num w:numId="27">
    <w:abstractNumId w:val="27"/>
  </w:num>
  <w:num w:numId="28">
    <w:abstractNumId w:val="30"/>
  </w:num>
  <w:num w:numId="29">
    <w:abstractNumId w:val="15"/>
  </w:num>
  <w:num w:numId="30">
    <w:abstractNumId w:val="14"/>
  </w:num>
  <w:num w:numId="31">
    <w:abstractNumId w:val="29"/>
  </w:num>
  <w:num w:numId="32">
    <w:abstractNumId w:val="38"/>
  </w:num>
  <w:num w:numId="33">
    <w:abstractNumId w:val="19"/>
  </w:num>
  <w:num w:numId="34">
    <w:abstractNumId w:val="16"/>
  </w:num>
  <w:num w:numId="35">
    <w:abstractNumId w:val="13"/>
  </w:num>
  <w:num w:numId="36">
    <w:abstractNumId w:val="36"/>
  </w:num>
  <w:num w:numId="37">
    <w:abstractNumId w:val="33"/>
  </w:num>
  <w:num w:numId="38">
    <w:abstractNumId w:val="39"/>
  </w:num>
  <w:num w:numId="39">
    <w:abstractNumId w:val="9"/>
  </w:num>
  <w:num w:numId="40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B7E05"/>
    <w:rsid w:val="0003492C"/>
    <w:rsid w:val="00055420"/>
    <w:rsid w:val="00066995"/>
    <w:rsid w:val="000A76C4"/>
    <w:rsid w:val="000B7E05"/>
    <w:rsid w:val="000C66D8"/>
    <w:rsid w:val="00120985"/>
    <w:rsid w:val="00156947"/>
    <w:rsid w:val="00171DD4"/>
    <w:rsid w:val="00184D29"/>
    <w:rsid w:val="00196F44"/>
    <w:rsid w:val="001A28E2"/>
    <w:rsid w:val="001C169D"/>
    <w:rsid w:val="001C654F"/>
    <w:rsid w:val="001D2044"/>
    <w:rsid w:val="001D3FF5"/>
    <w:rsid w:val="001D6813"/>
    <w:rsid w:val="00213795"/>
    <w:rsid w:val="0023681C"/>
    <w:rsid w:val="0024419A"/>
    <w:rsid w:val="002466D1"/>
    <w:rsid w:val="002548ED"/>
    <w:rsid w:val="002809A4"/>
    <w:rsid w:val="00292F43"/>
    <w:rsid w:val="002A5610"/>
    <w:rsid w:val="002A732F"/>
    <w:rsid w:val="002A7C9F"/>
    <w:rsid w:val="002C752F"/>
    <w:rsid w:val="002D7CD9"/>
    <w:rsid w:val="003021CB"/>
    <w:rsid w:val="0030504D"/>
    <w:rsid w:val="00306487"/>
    <w:rsid w:val="00330F22"/>
    <w:rsid w:val="00333E03"/>
    <w:rsid w:val="003615B0"/>
    <w:rsid w:val="00364358"/>
    <w:rsid w:val="003A05DD"/>
    <w:rsid w:val="003B5055"/>
    <w:rsid w:val="003B5730"/>
    <w:rsid w:val="003D4B89"/>
    <w:rsid w:val="003D6F67"/>
    <w:rsid w:val="003E7ECB"/>
    <w:rsid w:val="003F1995"/>
    <w:rsid w:val="003F69D1"/>
    <w:rsid w:val="0042062E"/>
    <w:rsid w:val="00421700"/>
    <w:rsid w:val="00463595"/>
    <w:rsid w:val="00495BF0"/>
    <w:rsid w:val="004A772D"/>
    <w:rsid w:val="004B38BB"/>
    <w:rsid w:val="004F2991"/>
    <w:rsid w:val="00501F6E"/>
    <w:rsid w:val="005429F7"/>
    <w:rsid w:val="00542E8F"/>
    <w:rsid w:val="00552EDD"/>
    <w:rsid w:val="0055621A"/>
    <w:rsid w:val="00564B98"/>
    <w:rsid w:val="005811B0"/>
    <w:rsid w:val="005A75D8"/>
    <w:rsid w:val="005C60EC"/>
    <w:rsid w:val="00601B94"/>
    <w:rsid w:val="006309B3"/>
    <w:rsid w:val="006532A1"/>
    <w:rsid w:val="00654774"/>
    <w:rsid w:val="00676D4C"/>
    <w:rsid w:val="006926DC"/>
    <w:rsid w:val="006A34AF"/>
    <w:rsid w:val="006B24E1"/>
    <w:rsid w:val="006B3F5C"/>
    <w:rsid w:val="006C2952"/>
    <w:rsid w:val="006D5588"/>
    <w:rsid w:val="006E3423"/>
    <w:rsid w:val="006F10AD"/>
    <w:rsid w:val="007014A7"/>
    <w:rsid w:val="00706D1C"/>
    <w:rsid w:val="00727234"/>
    <w:rsid w:val="00741D5B"/>
    <w:rsid w:val="00762022"/>
    <w:rsid w:val="007627FB"/>
    <w:rsid w:val="00775F98"/>
    <w:rsid w:val="00792C08"/>
    <w:rsid w:val="00795123"/>
    <w:rsid w:val="00795F0C"/>
    <w:rsid w:val="007D195B"/>
    <w:rsid w:val="007E2871"/>
    <w:rsid w:val="007F5C65"/>
    <w:rsid w:val="00800635"/>
    <w:rsid w:val="00800D02"/>
    <w:rsid w:val="008223C3"/>
    <w:rsid w:val="008245B6"/>
    <w:rsid w:val="00830DCA"/>
    <w:rsid w:val="00840DA7"/>
    <w:rsid w:val="0084117E"/>
    <w:rsid w:val="00852E63"/>
    <w:rsid w:val="008539F5"/>
    <w:rsid w:val="008613F4"/>
    <w:rsid w:val="00874A96"/>
    <w:rsid w:val="008C79C5"/>
    <w:rsid w:val="008D0ADF"/>
    <w:rsid w:val="008D19D9"/>
    <w:rsid w:val="008D3D4B"/>
    <w:rsid w:val="008F5E43"/>
    <w:rsid w:val="009319EE"/>
    <w:rsid w:val="00944C12"/>
    <w:rsid w:val="00977B15"/>
    <w:rsid w:val="009D1F83"/>
    <w:rsid w:val="009F1722"/>
    <w:rsid w:val="009F5133"/>
    <w:rsid w:val="00A24A7A"/>
    <w:rsid w:val="00A31164"/>
    <w:rsid w:val="00A43E8A"/>
    <w:rsid w:val="00A53D4F"/>
    <w:rsid w:val="00A55F0B"/>
    <w:rsid w:val="00A560F0"/>
    <w:rsid w:val="00A70855"/>
    <w:rsid w:val="00A73E39"/>
    <w:rsid w:val="00A824EC"/>
    <w:rsid w:val="00AA204E"/>
    <w:rsid w:val="00AA5951"/>
    <w:rsid w:val="00AC1D4F"/>
    <w:rsid w:val="00AF00AF"/>
    <w:rsid w:val="00B06FAD"/>
    <w:rsid w:val="00B12850"/>
    <w:rsid w:val="00B139FD"/>
    <w:rsid w:val="00B16EBB"/>
    <w:rsid w:val="00B332BA"/>
    <w:rsid w:val="00B34492"/>
    <w:rsid w:val="00B5326A"/>
    <w:rsid w:val="00B576AC"/>
    <w:rsid w:val="00B62D85"/>
    <w:rsid w:val="00B7059E"/>
    <w:rsid w:val="00B84D8F"/>
    <w:rsid w:val="00B937E7"/>
    <w:rsid w:val="00BA2070"/>
    <w:rsid w:val="00BA2F38"/>
    <w:rsid w:val="00BC1423"/>
    <w:rsid w:val="00C14422"/>
    <w:rsid w:val="00C357FF"/>
    <w:rsid w:val="00C44896"/>
    <w:rsid w:val="00C475CC"/>
    <w:rsid w:val="00C653EC"/>
    <w:rsid w:val="00C731CA"/>
    <w:rsid w:val="00C77879"/>
    <w:rsid w:val="00C93803"/>
    <w:rsid w:val="00C950C2"/>
    <w:rsid w:val="00CA7E8F"/>
    <w:rsid w:val="00CE0AD4"/>
    <w:rsid w:val="00CE2957"/>
    <w:rsid w:val="00D264E4"/>
    <w:rsid w:val="00D41576"/>
    <w:rsid w:val="00D809AB"/>
    <w:rsid w:val="00D80DF4"/>
    <w:rsid w:val="00D83A20"/>
    <w:rsid w:val="00DC3593"/>
    <w:rsid w:val="00DD632A"/>
    <w:rsid w:val="00DE650B"/>
    <w:rsid w:val="00DF113F"/>
    <w:rsid w:val="00DF758A"/>
    <w:rsid w:val="00E349B9"/>
    <w:rsid w:val="00E404EE"/>
    <w:rsid w:val="00E51479"/>
    <w:rsid w:val="00E66D9A"/>
    <w:rsid w:val="00E9533B"/>
    <w:rsid w:val="00EA01F5"/>
    <w:rsid w:val="00EC6622"/>
    <w:rsid w:val="00EC6E1F"/>
    <w:rsid w:val="00ED1989"/>
    <w:rsid w:val="00EF04E8"/>
    <w:rsid w:val="00F05F4B"/>
    <w:rsid w:val="00F168EE"/>
    <w:rsid w:val="00F337F3"/>
    <w:rsid w:val="00F34418"/>
    <w:rsid w:val="00F359C9"/>
    <w:rsid w:val="00F6688B"/>
    <w:rsid w:val="00F75C0D"/>
    <w:rsid w:val="00F83215"/>
    <w:rsid w:val="00F9646F"/>
    <w:rsid w:val="00FE16FB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41" type="connector" idref="#_x0000_s1118"/>
        <o:r id="V:Rule42" type="connector" idref="#_x0000_s1086"/>
        <o:r id="V:Rule43" type="connector" idref="#_x0000_s1082"/>
        <o:r id="V:Rule44" type="connector" idref="#_x0000_s1117"/>
        <o:r id="V:Rule45" type="connector" idref="#_x0000_s1119"/>
        <o:r id="V:Rule46" type="connector" idref="#_x0000_s1092"/>
        <o:r id="V:Rule47" type="connector" idref="#_x0000_s1120"/>
        <o:r id="V:Rule48" type="connector" idref="#_x0000_s1079"/>
        <o:r id="V:Rule49" type="connector" idref="#_x0000_s1108"/>
        <o:r id="V:Rule50" type="connector" idref="#_x0000_s1107"/>
        <o:r id="V:Rule51" type="connector" idref="#_x0000_s1111"/>
        <o:r id="V:Rule52" type="connector" idref="#_x0000_s1085"/>
        <o:r id="V:Rule53" type="connector" idref="#_x0000_s1074"/>
        <o:r id="V:Rule54" type="connector" idref="#_x0000_s1072"/>
        <o:r id="V:Rule55" type="connector" idref="#_x0000_s1073"/>
        <o:r id="V:Rule56" type="connector" idref="#_x0000_s1101"/>
        <o:r id="V:Rule57" type="connector" idref="#_x0000_s1121"/>
        <o:r id="V:Rule58" type="connector" idref="#_x0000_s1095"/>
        <o:r id="V:Rule59" type="connector" idref="#_x0000_s1078"/>
        <o:r id="V:Rule60" type="connector" idref="#_x0000_s1112"/>
        <o:r id="V:Rule61" type="connector" idref="#_x0000_s1081"/>
        <o:r id="V:Rule62" type="connector" idref="#_x0000_s1109"/>
        <o:r id="V:Rule63" type="connector" idref="#_x0000_s1124"/>
        <o:r id="V:Rule64" type="connector" idref="#_x0000_s1094"/>
        <o:r id="V:Rule65" type="connector" idref="#_x0000_s1080"/>
        <o:r id="V:Rule66" type="connector" idref="#_x0000_s1116"/>
        <o:r id="V:Rule67" type="connector" idref="#_x0000_s1096"/>
        <o:r id="V:Rule68" type="connector" idref="#_x0000_s1093"/>
        <o:r id="V:Rule69" type="connector" idref="#_x0000_s1097"/>
        <o:r id="V:Rule70" type="connector" idref="#_x0000_s1087"/>
        <o:r id="V:Rule71" type="connector" idref="#_x0000_s1106"/>
        <o:r id="V:Rule72" type="connector" idref="#_x0000_s1075"/>
        <o:r id="V:Rule73" type="connector" idref="#_x0000_s1099"/>
        <o:r id="V:Rule74" type="connector" idref="#_x0000_s1077"/>
        <o:r id="V:Rule75" type="connector" idref="#_x0000_s1098"/>
        <o:r id="V:Rule76" type="connector" idref="#_x0000_s1076"/>
        <o:r id="V:Rule77" type="connector" idref="#_x0000_s1123"/>
        <o:r id="V:Rule78" type="connector" idref="#_x0000_s1102"/>
        <o:r id="V:Rule79" type="connector" idref="#_x0000_s1084"/>
        <o:r id="V:Rule8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E0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0B7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E0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7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E0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E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7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7E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7E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7E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7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link w:val="a5"/>
    <w:uiPriority w:val="99"/>
    <w:unhideWhenUsed/>
    <w:rsid w:val="000B7E05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Arial Unicode MS" w:hAnsi="Calibri" w:cs="font149"/>
      <w:kern w:val="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B7E05"/>
    <w:rPr>
      <w:rFonts w:ascii="Calibri" w:eastAsia="Arial Unicode MS" w:hAnsi="Calibri" w:cs="font149"/>
      <w:kern w:val="2"/>
      <w:lang w:eastAsia="ar-SA"/>
    </w:rPr>
  </w:style>
  <w:style w:type="paragraph" w:styleId="a6">
    <w:name w:val="Body Text"/>
    <w:basedOn w:val="a"/>
    <w:link w:val="a7"/>
    <w:unhideWhenUsed/>
    <w:rsid w:val="000B7E0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B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0B7E05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B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B7E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E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B7E05"/>
    <w:pPr>
      <w:ind w:left="720"/>
      <w:contextualSpacing/>
    </w:pPr>
  </w:style>
  <w:style w:type="paragraph" w:customStyle="1" w:styleId="210">
    <w:name w:val="Основной текст 21"/>
    <w:basedOn w:val="a"/>
    <w:rsid w:val="000B7E05"/>
    <w:pPr>
      <w:shd w:val="clear" w:color="auto" w:fill="FFFFFF"/>
      <w:suppressAutoHyphens/>
      <w:spacing w:line="320" w:lineRule="exact"/>
    </w:pPr>
    <w:rPr>
      <w:color w:val="000000"/>
      <w:spacing w:val="-1"/>
      <w:sz w:val="28"/>
      <w:szCs w:val="24"/>
      <w:lang w:eastAsia="ar-SA"/>
    </w:rPr>
  </w:style>
  <w:style w:type="table" w:styleId="ad">
    <w:name w:val="Table Grid"/>
    <w:basedOn w:val="a1"/>
    <w:rsid w:val="000B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B7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0B7E05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0B7E05"/>
    <w:rPr>
      <w:rFonts w:cs="Times New Roman"/>
    </w:rPr>
  </w:style>
  <w:style w:type="character" w:customStyle="1" w:styleId="c5">
    <w:name w:val="c5"/>
    <w:rsid w:val="000B7E05"/>
    <w:rPr>
      <w:rFonts w:cs="Times New Roman"/>
    </w:rPr>
  </w:style>
  <w:style w:type="paragraph" w:styleId="af0">
    <w:name w:val="header"/>
    <w:basedOn w:val="a"/>
    <w:link w:val="af1"/>
    <w:uiPriority w:val="99"/>
    <w:rsid w:val="000B7E05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0B7E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B7E05"/>
  </w:style>
  <w:style w:type="character" w:customStyle="1" w:styleId="apple-style-span">
    <w:name w:val="apple-style-span"/>
    <w:basedOn w:val="a0"/>
    <w:rsid w:val="000B7E05"/>
  </w:style>
  <w:style w:type="paragraph" w:customStyle="1" w:styleId="msolistparagraphcxsplast">
    <w:name w:val="msolistparagraphcxsplast"/>
    <w:basedOn w:val="a"/>
    <w:rsid w:val="000B7E0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">
    <w:name w:val="st"/>
    <w:basedOn w:val="a0"/>
    <w:rsid w:val="000B7E05"/>
  </w:style>
  <w:style w:type="character" w:styleId="af2">
    <w:name w:val="Emphasis"/>
    <w:basedOn w:val="a0"/>
    <w:uiPriority w:val="20"/>
    <w:qFormat/>
    <w:rsid w:val="000B7E05"/>
    <w:rPr>
      <w:i/>
      <w:iCs/>
    </w:rPr>
  </w:style>
  <w:style w:type="paragraph" w:customStyle="1" w:styleId="Default">
    <w:name w:val="Default"/>
    <w:rsid w:val="000B7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uiPriority w:val="22"/>
    <w:qFormat/>
    <w:rsid w:val="000B7E05"/>
    <w:rPr>
      <w:b/>
      <w:bCs/>
    </w:rPr>
  </w:style>
  <w:style w:type="paragraph" w:customStyle="1" w:styleId="af4">
    <w:name w:val="Содержимое таблицы"/>
    <w:basedOn w:val="a"/>
    <w:rsid w:val="000B7E05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0B7E05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B7E05"/>
    <w:pPr>
      <w:shd w:val="clear" w:color="auto" w:fill="FFFFFF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B7E05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c29">
    <w:name w:val="c29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0B7E05"/>
  </w:style>
  <w:style w:type="paragraph" w:customStyle="1" w:styleId="c19">
    <w:name w:val="c19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0B7E05"/>
  </w:style>
  <w:style w:type="paragraph" w:customStyle="1" w:styleId="c15">
    <w:name w:val="c15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B7E05"/>
  </w:style>
  <w:style w:type="character" w:customStyle="1" w:styleId="c44">
    <w:name w:val="c44"/>
    <w:basedOn w:val="a0"/>
    <w:rsid w:val="000B7E05"/>
  </w:style>
  <w:style w:type="character" w:customStyle="1" w:styleId="c12">
    <w:name w:val="c12"/>
    <w:basedOn w:val="a0"/>
    <w:rsid w:val="000B7E05"/>
  </w:style>
  <w:style w:type="paragraph" w:customStyle="1" w:styleId="c17">
    <w:name w:val="c17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0B7E05"/>
  </w:style>
  <w:style w:type="paragraph" w:customStyle="1" w:styleId="c2">
    <w:name w:val="c2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0B7E05"/>
  </w:style>
  <w:style w:type="paragraph" w:customStyle="1" w:styleId="11">
    <w:name w:val="Абзац списка1"/>
    <w:basedOn w:val="a"/>
    <w:rsid w:val="000B7E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small2">
    <w:name w:val="small2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B7E05"/>
  </w:style>
  <w:style w:type="paragraph" w:customStyle="1" w:styleId="c7">
    <w:name w:val="c7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№1_"/>
    <w:basedOn w:val="a0"/>
    <w:link w:val="13"/>
    <w:rsid w:val="000B7E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0B7E05"/>
    <w:pPr>
      <w:widowControl w:val="0"/>
      <w:shd w:val="clear" w:color="auto" w:fill="FFFFFF"/>
      <w:spacing w:line="274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af6">
    <w:name w:val="Основной текст_"/>
    <w:basedOn w:val="a0"/>
    <w:link w:val="23"/>
    <w:rsid w:val="000B7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0B7E05"/>
    <w:pPr>
      <w:widowControl w:val="0"/>
      <w:shd w:val="clear" w:color="auto" w:fill="FFFFFF"/>
      <w:spacing w:line="274" w:lineRule="exact"/>
      <w:ind w:hanging="380"/>
    </w:pPr>
    <w:rPr>
      <w:sz w:val="22"/>
      <w:szCs w:val="22"/>
      <w:lang w:eastAsia="en-US"/>
    </w:rPr>
  </w:style>
  <w:style w:type="character" w:customStyle="1" w:styleId="105pt-1pt">
    <w:name w:val="Основной текст + 10;5 pt;Курсив;Интервал -1 pt"/>
    <w:basedOn w:val="af6"/>
    <w:rsid w:val="000B7E05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paragraph" w:customStyle="1" w:styleId="search-excerpt">
    <w:name w:val="search-excerpt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paragraph" w:customStyle="1" w:styleId="stx">
    <w:name w:val="stx"/>
    <w:basedOn w:val="a"/>
    <w:rsid w:val="000B7E05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B7E05"/>
  </w:style>
  <w:style w:type="character" w:customStyle="1" w:styleId="fontstyle207">
    <w:name w:val="fontstyle207"/>
    <w:basedOn w:val="a0"/>
    <w:rsid w:val="000B7E05"/>
  </w:style>
  <w:style w:type="character" w:customStyle="1" w:styleId="fontstyle202">
    <w:name w:val="fontstyle202"/>
    <w:basedOn w:val="a0"/>
    <w:rsid w:val="000B7E05"/>
  </w:style>
  <w:style w:type="character" w:styleId="af7">
    <w:name w:val="Hyperlink"/>
    <w:basedOn w:val="a0"/>
    <w:uiPriority w:val="99"/>
    <w:unhideWhenUsed/>
    <w:rsid w:val="000B7E05"/>
    <w:rPr>
      <w:color w:val="0000FF"/>
      <w:u w:val="single"/>
    </w:rPr>
  </w:style>
  <w:style w:type="table" w:customStyle="1" w:styleId="14">
    <w:name w:val="Сетка таблицы1"/>
    <w:basedOn w:val="a1"/>
    <w:next w:val="ad"/>
    <w:rsid w:val="00D8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2A38E-34F3-430D-A3D8-A191D0F0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28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2022-05-25T04:09:00Z</cp:lastPrinted>
  <dcterms:created xsi:type="dcterms:W3CDTF">2021-04-12T10:39:00Z</dcterms:created>
  <dcterms:modified xsi:type="dcterms:W3CDTF">2022-05-26T08:30:00Z</dcterms:modified>
</cp:coreProperties>
</file>