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5" w:rsidRDefault="00F46085" w:rsidP="00F46085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B13B7">
        <w:rPr>
          <w:rFonts w:ascii="Times New Roman" w:hAnsi="Times New Roman" w:cs="Times New Roman"/>
          <w:b/>
          <w:sz w:val="24"/>
          <w:szCs w:val="40"/>
        </w:rPr>
        <w:t xml:space="preserve">Памятка для родителей </w:t>
      </w:r>
    </w:p>
    <w:p w:rsidR="00F46085" w:rsidRPr="00316934" w:rsidRDefault="00F46085" w:rsidP="00F460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316934">
        <w:rPr>
          <w:rFonts w:ascii="Times New Roman" w:hAnsi="Times New Roman" w:cs="Times New Roman"/>
          <w:b/>
          <w:sz w:val="32"/>
          <w:szCs w:val="40"/>
        </w:rPr>
        <w:t xml:space="preserve"> «Как отвечать на детские вопросы»</w:t>
      </w:r>
    </w:p>
    <w:p w:rsidR="00F46085" w:rsidRPr="00C71161" w:rsidRDefault="00F46085" w:rsidP="00F4608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Отнеситесь к вопросам детей с уважением, не отмахивайтесь от них.</w:t>
      </w:r>
    </w:p>
    <w:p w:rsidR="00F46085" w:rsidRPr="008B13B7" w:rsidRDefault="00F46085" w:rsidP="00F46085">
      <w:pPr>
        <w:pStyle w:val="a3"/>
        <w:spacing w:after="0" w:line="240" w:lineRule="auto"/>
        <w:ind w:left="502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Внимательно вслушайтесь в детский вопрос, постарайтесь понять, что заинтересовало ребенка в том предмете, явлении, о котором он спрашивает</w:t>
      </w:r>
      <w:r>
        <w:rPr>
          <w:rFonts w:ascii="Monotype Corsiva" w:hAnsi="Monotype Corsiva"/>
          <w:sz w:val="40"/>
          <w:szCs w:val="28"/>
        </w:rPr>
        <w:t>.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Давайте краткие и доступные пониманию дошкольника ответы, избегайте сложных слов, книжных оборотов речи.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Ответ должен обогатить ребенка новыми знаниями, побудить  к дальнейшим размышлениям и наблюдениям.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Поощряйте самостоятельную мыслительную деятельность ребенка, отвечая на его вопросы встречным: «А ты думаешь как?»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>Отвечая на вопрос ребенка, воздействуйте на его чувства.  Воспитывайте в нем чуткость, тактичность к окружающим людям.</w:t>
      </w:r>
    </w:p>
    <w:p w:rsidR="00F46085" w:rsidRPr="00316934" w:rsidRDefault="00F46085" w:rsidP="00F46085">
      <w:p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</w:p>
    <w:p w:rsidR="00F46085" w:rsidRPr="000D42E3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40"/>
          <w:szCs w:val="28"/>
        </w:rPr>
      </w:pPr>
      <w:r w:rsidRPr="008B13B7">
        <w:rPr>
          <w:rFonts w:ascii="Monotype Corsiva" w:hAnsi="Monotype Corsiva"/>
          <w:sz w:val="40"/>
          <w:szCs w:val="28"/>
        </w:rPr>
        <w:t xml:space="preserve">Если ответ на вопрос не доступен пониманию ребенка, не бойтесь ему сказать: «Пока </w:t>
      </w:r>
      <w:bookmarkStart w:id="0" w:name="_GoBack"/>
      <w:bookmarkEnd w:id="0"/>
      <w:r w:rsidRPr="008B13B7">
        <w:rPr>
          <w:rFonts w:ascii="Monotype Corsiva" w:hAnsi="Monotype Corsiva"/>
          <w:sz w:val="40"/>
          <w:szCs w:val="28"/>
        </w:rPr>
        <w:t>ты еще мал. Пойдешь в школу, научишься читать, узнаешь многое и сможешь сам ответить на свой вопрос».</w:t>
      </w:r>
    </w:p>
    <w:p w:rsidR="00D6681D" w:rsidRDefault="00D6681D"/>
    <w:sectPr w:rsidR="00D6681D" w:rsidSect="000D4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12A"/>
    <w:multiLevelType w:val="hybridMultilevel"/>
    <w:tmpl w:val="5D0CEC3C"/>
    <w:lvl w:ilvl="0" w:tplc="03D2E35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85"/>
    <w:rsid w:val="00D6681D"/>
    <w:rsid w:val="00F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2021-12-21T05:34:00Z</dcterms:created>
  <dcterms:modified xsi:type="dcterms:W3CDTF">2021-12-21T05:35:00Z</dcterms:modified>
</cp:coreProperties>
</file>