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A2" w:rsidRDefault="00B84DF5" w:rsidP="00B84DF5">
      <w:pPr>
        <w:jc w:val="center"/>
        <w:rPr>
          <w:rFonts w:ascii="Times New Roman" w:hAnsi="Times New Roman" w:cs="Times New Roman"/>
          <w:b/>
          <w:sz w:val="24"/>
        </w:rPr>
      </w:pPr>
      <w:r w:rsidRPr="00B84DF5">
        <w:rPr>
          <w:rFonts w:ascii="Times New Roman" w:hAnsi="Times New Roman" w:cs="Times New Roman"/>
          <w:b/>
          <w:sz w:val="24"/>
        </w:rPr>
        <w:t xml:space="preserve">Родительское собрание  </w:t>
      </w:r>
      <w:r w:rsidR="0009765F">
        <w:rPr>
          <w:rFonts w:ascii="Times New Roman" w:hAnsi="Times New Roman" w:cs="Times New Roman"/>
          <w:b/>
          <w:sz w:val="24"/>
        </w:rPr>
        <w:t>№ 2</w:t>
      </w:r>
    </w:p>
    <w:p w:rsidR="0009765F" w:rsidRDefault="0009765F" w:rsidP="0009765F">
      <w:pPr>
        <w:rPr>
          <w:rFonts w:ascii="Times New Roman" w:hAnsi="Times New Roman" w:cs="Times New Roman"/>
          <w:b/>
          <w:sz w:val="24"/>
        </w:rPr>
      </w:pPr>
      <w:r w:rsidRPr="00B84DF5">
        <w:rPr>
          <w:rFonts w:ascii="Times New Roman" w:hAnsi="Times New Roman" w:cs="Times New Roman"/>
          <w:b/>
          <w:sz w:val="24"/>
        </w:rPr>
        <w:t>от 10.12.202</w:t>
      </w:r>
      <w:r>
        <w:rPr>
          <w:rFonts w:ascii="Times New Roman" w:hAnsi="Times New Roman" w:cs="Times New Roman"/>
          <w:b/>
          <w:sz w:val="24"/>
        </w:rPr>
        <w:t>0 г.</w:t>
      </w:r>
    </w:p>
    <w:p w:rsidR="0009765F" w:rsidRDefault="0009765F" w:rsidP="000976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Pr="00B84DF5">
        <w:rPr>
          <w:rFonts w:ascii="Times New Roman" w:hAnsi="Times New Roman" w:cs="Times New Roman"/>
          <w:b/>
          <w:sz w:val="24"/>
        </w:rPr>
        <w:t>«Физическое развитие – использование инновационных технологий и методик»</w:t>
      </w:r>
    </w:p>
    <w:p w:rsidR="00B84DF5" w:rsidRPr="0009765F" w:rsidRDefault="00B84DF5" w:rsidP="00B84DF5">
      <w:pPr>
        <w:jc w:val="center"/>
        <w:rPr>
          <w:rFonts w:ascii="Times New Roman" w:hAnsi="Times New Roman" w:cs="Times New Roman"/>
          <w:b/>
          <w:sz w:val="24"/>
        </w:rPr>
      </w:pPr>
      <w:r w:rsidRPr="0009765F">
        <w:rPr>
          <w:rFonts w:ascii="Times New Roman" w:hAnsi="Times New Roman" w:cs="Times New Roman"/>
          <w:b/>
          <w:sz w:val="24"/>
        </w:rPr>
        <w:t>Повестка дня:</w:t>
      </w:r>
    </w:p>
    <w:p w:rsidR="0009765F" w:rsidRDefault="0009765F" w:rsidP="00097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84DF5" w:rsidRPr="0009765F">
        <w:rPr>
          <w:rFonts w:ascii="Times New Roman" w:hAnsi="Times New Roman" w:cs="Times New Roman"/>
          <w:sz w:val="24"/>
        </w:rPr>
        <w:t>Анализ работы по теме.</w:t>
      </w:r>
    </w:p>
    <w:p w:rsidR="00B84DF5" w:rsidRPr="000D7F87" w:rsidRDefault="0009765F" w:rsidP="000D7F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84DF5" w:rsidRPr="0009765F">
        <w:rPr>
          <w:rFonts w:ascii="Times New Roman" w:hAnsi="Times New Roman" w:cs="Times New Roman"/>
          <w:sz w:val="24"/>
        </w:rPr>
        <w:t>Сообщение по теме</w:t>
      </w:r>
      <w:r w:rsidR="00B84DF5" w:rsidRPr="0009765F">
        <w:rPr>
          <w:rFonts w:ascii="Times New Roman" w:hAnsi="Times New Roman" w:cs="Times New Roman"/>
          <w:b/>
          <w:sz w:val="24"/>
        </w:rPr>
        <w:t xml:space="preserve"> «</w:t>
      </w:r>
      <w:r w:rsidR="00B84DF5" w:rsidRPr="0009765F">
        <w:rPr>
          <w:rFonts w:ascii="Times New Roman" w:hAnsi="Times New Roman" w:cs="Times New Roman"/>
          <w:sz w:val="24"/>
          <w:szCs w:val="24"/>
        </w:rPr>
        <w:t>Формирование привычки к  здоровому образу жизни у детей 3-4 лет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9765F">
        <w:rPr>
          <w:rFonts w:ascii="Times New Roman" w:hAnsi="Times New Roman" w:cs="Times New Roman"/>
          <w:sz w:val="24"/>
          <w:szCs w:val="24"/>
        </w:rPr>
        <w:t>(из опыта работы).</w:t>
      </w:r>
    </w:p>
    <w:p w:rsidR="00B84DF5" w:rsidRPr="000D7F87" w:rsidRDefault="00B84DF5" w:rsidP="000D7F8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0D7F87">
        <w:rPr>
          <w:rFonts w:ascii="Times New Roman" w:hAnsi="Times New Roman" w:cs="Times New Roman"/>
          <w:b/>
          <w:sz w:val="24"/>
        </w:rPr>
        <w:t>Анализ работы по теме.</w:t>
      </w:r>
    </w:p>
    <w:p w:rsidR="000D7F87" w:rsidRPr="000D7F87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 xml:space="preserve">Воспитательно-образовательная работа в младшей группе ведется по программе «От рождения до школы» под ред. </w:t>
      </w:r>
      <w:proofErr w:type="spellStart"/>
      <w:r w:rsidRPr="000D7F87">
        <w:rPr>
          <w:color w:val="000000"/>
          <w:szCs w:val="27"/>
        </w:rPr>
        <w:t>Н.Е.Вераксы</w:t>
      </w:r>
      <w:proofErr w:type="gramStart"/>
      <w:r w:rsidRPr="000D7F87">
        <w:rPr>
          <w:color w:val="000000"/>
          <w:szCs w:val="27"/>
        </w:rPr>
        <w:t>,Т</w:t>
      </w:r>
      <w:proofErr w:type="gramEnd"/>
      <w:r w:rsidRPr="000D7F87">
        <w:rPr>
          <w:color w:val="000000"/>
          <w:szCs w:val="27"/>
        </w:rPr>
        <w:t>.С.Комаровой</w:t>
      </w:r>
      <w:proofErr w:type="spellEnd"/>
      <w:r w:rsidRPr="000D7F87">
        <w:rPr>
          <w:color w:val="000000"/>
          <w:szCs w:val="27"/>
        </w:rPr>
        <w:t xml:space="preserve"> , М.А.Васильевой.</w:t>
      </w:r>
    </w:p>
    <w:p w:rsidR="000D7F87" w:rsidRPr="000D7F87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b/>
          <w:bCs/>
          <w:color w:val="000000"/>
          <w:szCs w:val="27"/>
        </w:rPr>
        <w:t>Цель</w:t>
      </w:r>
      <w:r w:rsidRPr="000D7F87">
        <w:rPr>
          <w:color w:val="000000"/>
          <w:szCs w:val="27"/>
        </w:rPr>
        <w:t>: охрана здоровья и формирование основы культуры здоровья.</w:t>
      </w:r>
    </w:p>
    <w:p w:rsidR="000D7F87" w:rsidRPr="000D7F87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Для достижения данной цели были поставлены следующие задачи:</w:t>
      </w:r>
    </w:p>
    <w:p w:rsid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Сохранение и укрепление физического и психического здоровья детей.</w:t>
      </w:r>
    </w:p>
    <w:p w:rsid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AD70A0">
        <w:rPr>
          <w:color w:val="000000"/>
          <w:szCs w:val="27"/>
        </w:rPr>
        <w:t>Воспитание культурно-гигиенических навыков.</w:t>
      </w:r>
    </w:p>
    <w:p w:rsid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AD70A0">
        <w:rPr>
          <w:color w:val="000000"/>
          <w:szCs w:val="27"/>
        </w:rPr>
        <w:t>Формирование начальных представлений о здоровом образе жизни.</w:t>
      </w:r>
    </w:p>
    <w:p w:rsid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AD70A0">
        <w:rPr>
          <w:color w:val="000000"/>
          <w:szCs w:val="27"/>
        </w:rPr>
        <w:t>Развитие физических качеств (скоростных, силовых, гибкости, выносливости и координации).</w:t>
      </w:r>
    </w:p>
    <w:p w:rsid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proofErr w:type="gramStart"/>
      <w:r w:rsidRPr="00AD70A0">
        <w:rPr>
          <w:color w:val="000000"/>
          <w:szCs w:val="27"/>
        </w:rPr>
        <w:t>Накопление и обогащение двигательного опыта детей (овладение основными движениями.</w:t>
      </w:r>
      <w:proofErr w:type="gramEnd"/>
    </w:p>
    <w:p w:rsidR="000D7F87" w:rsidRPr="00AD70A0" w:rsidRDefault="000D7F87" w:rsidP="00AD70A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AD70A0">
        <w:rPr>
          <w:color w:val="000000"/>
          <w:szCs w:val="27"/>
        </w:rPr>
        <w:t>Формирование у воспитанников потребности в двигательной активности и физическом совершенствовании.</w:t>
      </w:r>
    </w:p>
    <w:p w:rsidR="000D7F87" w:rsidRPr="000D7F87" w:rsidRDefault="000D7F87" w:rsidP="000D7F8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0D7F87">
        <w:rPr>
          <w:b/>
          <w:bCs/>
          <w:color w:val="000000"/>
          <w:szCs w:val="27"/>
        </w:rPr>
        <w:t>Основные направления физкультурно-оздоровительной работы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Физкультурные занятия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Утренняя гимнастика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Физкультминутки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Дыхательная гимнастика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Пальчиковая гимнастика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Зрительная гимнастика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Гигиенические процедуры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Закаливающие процедуры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Прогулка</w:t>
      </w:r>
    </w:p>
    <w:p w:rsidR="000D7F87" w:rsidRPr="000D7F87" w:rsidRDefault="000D7F87" w:rsidP="000D7F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Подвижные игры на прогулке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 w:rsidRPr="000D7F87">
        <w:rPr>
          <w:color w:val="000000"/>
          <w:szCs w:val="27"/>
        </w:rPr>
        <w:t>Каждый день мы начинаем с проветривания группы. По режимному моменту начинаем утреннюю гимнастику, летом гимнастика проводится на улице, а в холодное время года в группе. Очень важно чтобы дети присутствовали на зарядке, зарядка начинается в 8.20 до 8.30, утренняя зарядка пробуждает организм ребенка и нас</w:t>
      </w:r>
      <w:r w:rsidR="00AD70A0">
        <w:rPr>
          <w:color w:val="000000"/>
          <w:szCs w:val="27"/>
        </w:rPr>
        <w:t>траивает ребенка на целый день.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 w:rsidRPr="000D7F87">
        <w:rPr>
          <w:color w:val="000000"/>
          <w:szCs w:val="27"/>
        </w:rPr>
        <w:t xml:space="preserve">На неделе проводится 1 физкультурное занятие  в группе, 1 в зале и 1 на прогулке; продолжительность занятий 15мин. Занятия проводятся как в традиционной, так и в игровой форме: «Театр физкультуры»,  в форме путешествия.  В соответствии с комплексно-тематическим планированием проводятся все запланированные мероприятия. Занятия провожу каждый день по расписанию. На каждом занятии с детьми провожу физкультминутки, их цель – поддержание умственной работоспособности детей на </w:t>
      </w:r>
      <w:r w:rsidRPr="000D7F87">
        <w:rPr>
          <w:color w:val="000000"/>
          <w:szCs w:val="27"/>
        </w:rPr>
        <w:lastRenderedPageBreak/>
        <w:t xml:space="preserve">достаточно высоком уровне, эмоциональные разрядки, релаксация. Физкультминутки стараюсь </w:t>
      </w:r>
      <w:proofErr w:type="gramStart"/>
      <w:r w:rsidRPr="000D7F87">
        <w:rPr>
          <w:color w:val="000000"/>
          <w:szCs w:val="27"/>
        </w:rPr>
        <w:t>подбирать</w:t>
      </w:r>
      <w:proofErr w:type="gramEnd"/>
      <w:r w:rsidRPr="000D7F87">
        <w:rPr>
          <w:color w:val="000000"/>
          <w:szCs w:val="27"/>
        </w:rPr>
        <w:t xml:space="preserve"> таким образом, чтоб они перекликались с темой занятия.</w:t>
      </w:r>
      <w:r w:rsidRPr="000D7F87">
        <w:rPr>
          <w:color w:val="000000"/>
          <w:szCs w:val="27"/>
        </w:rPr>
        <w:br/>
        <w:t xml:space="preserve">Слежу за осанкой </w:t>
      </w:r>
      <w:r w:rsidR="00AD70A0">
        <w:rPr>
          <w:color w:val="000000"/>
          <w:szCs w:val="27"/>
        </w:rPr>
        <w:t xml:space="preserve">во время занятий и приема пищи. </w:t>
      </w:r>
      <w:r w:rsidRPr="000D7F87">
        <w:rPr>
          <w:bCs/>
          <w:color w:val="000000"/>
          <w:szCs w:val="27"/>
        </w:rPr>
        <w:t>Провожу пальчиковую гимнастику</w:t>
      </w:r>
      <w:r w:rsidRPr="000D7F87">
        <w:rPr>
          <w:color w:val="000000"/>
          <w:szCs w:val="27"/>
        </w:rPr>
        <w:t> (развиваем мелкую моторику, память) и артикуляционную гимнастку, гимнастику на дыхание ежедневно во время режимных моментов.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 xml:space="preserve"> В группе есть картотека пальчиковых игр, пальчиковый театр, а также комплекс артикуляционных упражнений.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 w:rsidRPr="000D7F87">
        <w:rPr>
          <w:color w:val="000000"/>
          <w:szCs w:val="27"/>
        </w:rPr>
        <w:t>Так же стараюсь прививать КГН детям. Перед каждым приемом пищи дети моют руки и лицо. Обучаем детей обширному умыванию прохладной водой: мытьё рук до локтя. По окончании водной процедуры каждый ребёнок самостоятельно вытирается полотенцем; так же проводим воздушные и солнечные ванны (стараюсь следить за тем, что бы одежда детей соответствовала температуре воздуха и погодным явлениям).</w:t>
      </w:r>
      <w:r w:rsidRPr="000D7F87">
        <w:rPr>
          <w:color w:val="000000"/>
          <w:szCs w:val="27"/>
        </w:rPr>
        <w:br/>
        <w:t>Большое внимание уделяю беседе с детьми о здоровом пи</w:t>
      </w:r>
      <w:r w:rsidR="00AD70A0">
        <w:rPr>
          <w:color w:val="000000"/>
          <w:szCs w:val="27"/>
        </w:rPr>
        <w:t>тании, о продуктах и витаминах.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 w:rsidRPr="000D7F87">
        <w:rPr>
          <w:color w:val="000000"/>
          <w:szCs w:val="27"/>
        </w:rPr>
        <w:t>Ежедневно организовываем прогулки, используем картотеки прогулок. На ежедневных прогулках с детьми организуем различные подвижные игры, с отстающими детьми по физической культуре проводим индивидуальную работу на развитие движений. Проводим спортивные развлечения в группе и на улице, подвижные, малоподвижные игры. Пока дети гуляют, в группе проводится сквозное проветривание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 xml:space="preserve"> В холодный период времени, когда не удается среди дня выходить на прогулку, проводим одно</w:t>
      </w:r>
      <w:r w:rsidR="00AD70A0">
        <w:rPr>
          <w:color w:val="000000"/>
          <w:szCs w:val="27"/>
        </w:rPr>
        <w:t xml:space="preserve">стороннее проветривание группы. </w:t>
      </w:r>
      <w:r w:rsidRPr="000D7F87">
        <w:rPr>
          <w:color w:val="000000"/>
          <w:szCs w:val="27"/>
        </w:rPr>
        <w:t xml:space="preserve">Не забываем и про оздоровительный комплекс после дневного сна: гимнастика пробуждения, </w:t>
      </w:r>
      <w:proofErr w:type="spellStart"/>
      <w:r w:rsidRPr="000D7F87">
        <w:rPr>
          <w:color w:val="000000"/>
          <w:szCs w:val="27"/>
        </w:rPr>
        <w:t>самомассаж</w:t>
      </w:r>
      <w:proofErr w:type="spellEnd"/>
      <w:r w:rsidRPr="000D7F87">
        <w:rPr>
          <w:color w:val="000000"/>
          <w:szCs w:val="27"/>
        </w:rPr>
        <w:t xml:space="preserve"> стоп, кистей рук, воздушно-водные процедуры проводится ежедневно. Организм ребенка после сна требует постепенного "пробуждения" и подг</w:t>
      </w:r>
      <w:r w:rsidR="00AD70A0">
        <w:rPr>
          <w:color w:val="000000"/>
          <w:szCs w:val="27"/>
        </w:rPr>
        <w:t xml:space="preserve">отовки к активной деятельности. </w:t>
      </w:r>
      <w:r w:rsidRPr="000D7F87">
        <w:rPr>
          <w:color w:val="000000"/>
          <w:szCs w:val="27"/>
        </w:rPr>
        <w:t>В группе мы играем в спокойные игры – дидактические, настольные, сюжетно-ролевые игры.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 xml:space="preserve"> </w:t>
      </w:r>
      <w:r w:rsidRPr="000D7F87">
        <w:rPr>
          <w:bCs/>
          <w:color w:val="000000"/>
          <w:szCs w:val="21"/>
        </w:rPr>
        <w:t>Релаксация</w:t>
      </w:r>
      <w:r w:rsidRPr="000D7F87">
        <w:rPr>
          <w:color w:val="000000"/>
          <w:szCs w:val="21"/>
        </w:rPr>
        <w:t> – провожу в зависимости от состояния детей и поставленных целей (во время заключительной части занятий, перед сном). Для этого использую спокойную классическую музыку, звуки природы.</w:t>
      </w:r>
    </w:p>
    <w:p w:rsidR="00AD70A0" w:rsidRP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1"/>
        </w:rPr>
      </w:pPr>
      <w:r w:rsidRPr="000D7F87">
        <w:rPr>
          <w:bCs/>
          <w:color w:val="000000"/>
          <w:szCs w:val="21"/>
        </w:rPr>
        <w:t>Игровой массаж.</w:t>
      </w:r>
      <w:r w:rsidRPr="000D7F87">
        <w:rPr>
          <w:color w:val="000000"/>
          <w:szCs w:val="21"/>
        </w:rPr>
        <w:t> Суть его заключается в выполнении комплекса игровых упражнений с носом, руками, ногами, ушами. Он основан на стимуляции биологически активных точек. Такой вид массажа очень нравится детям.</w:t>
      </w:r>
      <w:r w:rsidR="00AD70A0">
        <w:rPr>
          <w:color w:val="000000"/>
          <w:szCs w:val="21"/>
        </w:rPr>
        <w:t xml:space="preserve">  </w:t>
      </w:r>
      <w:r w:rsidRPr="000D7F87">
        <w:rPr>
          <w:rFonts w:eastAsia="Calibri"/>
        </w:rPr>
        <w:t>Кроме то</w:t>
      </w:r>
      <w:r w:rsidRPr="000D7F87">
        <w:t xml:space="preserve">го, 1 раз в неделю по средам </w:t>
      </w:r>
      <w:r w:rsidRPr="000D7F87">
        <w:rPr>
          <w:rFonts w:eastAsia="Calibri"/>
        </w:rPr>
        <w:t>ведётся кружок «Весёлые ладошки», основной задачей которого является развитие мелкой моторики пальцев рук.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Cs w:val="27"/>
        </w:rPr>
      </w:pPr>
      <w:r w:rsidRPr="000D7F87">
        <w:rPr>
          <w:color w:val="000000"/>
          <w:szCs w:val="27"/>
        </w:rPr>
        <w:t xml:space="preserve">Невозможно представить себе жизнь ребенка в </w:t>
      </w:r>
      <w:proofErr w:type="spellStart"/>
      <w:r w:rsidRPr="000D7F87">
        <w:rPr>
          <w:color w:val="000000"/>
          <w:szCs w:val="27"/>
        </w:rPr>
        <w:t>д</w:t>
      </w:r>
      <w:proofErr w:type="spellEnd"/>
      <w:r w:rsidRPr="000D7F87">
        <w:rPr>
          <w:color w:val="000000"/>
          <w:szCs w:val="27"/>
        </w:rPr>
        <w:t>/саду без веселых досугов и развлечений, праздников, соревнований, интересных игр. Одни развивают сообразительность, другие смекалку, третьи воображение и творчество, но объединяет их общее воспитание у ребенка потребности в движении и эмоциональном восприятии жизни. Целью таких праздников является активное участие детского коллектива группы, посредством чего выявляются двигательная подготовленность детей, умение проявлять физические качества в необычны</w:t>
      </w:r>
      <w:r w:rsidR="00AD70A0">
        <w:rPr>
          <w:color w:val="000000"/>
          <w:szCs w:val="27"/>
        </w:rPr>
        <w:t>х условиях и игровых ситуациях.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7"/>
        </w:rPr>
        <w:t>Для профилактики простудных заболеваний нарезаем лук, чеснок.</w:t>
      </w:r>
      <w:r w:rsidRPr="000D7F87">
        <w:rPr>
          <w:color w:val="000000"/>
          <w:szCs w:val="27"/>
        </w:rPr>
        <w:br/>
      </w:r>
      <w:r w:rsidRPr="000D7F87">
        <w:rPr>
          <w:iCs/>
          <w:color w:val="000000"/>
          <w:szCs w:val="27"/>
        </w:rPr>
        <w:t>Развивающая двигательно-игровая деятельность сп</w:t>
      </w:r>
      <w:r w:rsidR="00AD70A0">
        <w:rPr>
          <w:iCs/>
          <w:color w:val="000000"/>
          <w:szCs w:val="27"/>
        </w:rPr>
        <w:t xml:space="preserve">особствует снятию психического, </w:t>
      </w:r>
      <w:r w:rsidRPr="000D7F87">
        <w:rPr>
          <w:iCs/>
          <w:color w:val="000000"/>
          <w:szCs w:val="27"/>
        </w:rPr>
        <w:t>интеллектуального и эмоционального перенапряжения, легкому переключению с одного вида деятельности на другой, повышению общей работоспособности.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1"/>
        </w:rPr>
        <w:t>В обстановке психологического комфорта и эмоциональной приподнятости работоспособность группы детей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0D7F87">
        <w:t>Для успешного ведения работы по образовательной области «Физическое развит</w:t>
      </w:r>
      <w:r w:rsidR="00AD70A0">
        <w:t>ие»  в группе создана предметно-</w:t>
      </w:r>
      <w:r w:rsidRPr="000D7F87">
        <w:t>пространственная развивающая среда.</w:t>
      </w:r>
    </w:p>
    <w:p w:rsid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0D7F87">
        <w:lastRenderedPageBreak/>
        <w:t xml:space="preserve"> </w:t>
      </w:r>
      <w:proofErr w:type="gramStart"/>
      <w:r w:rsidRPr="000D7F87">
        <w:t xml:space="preserve">Оборудован спортивный уголок, в котором много нестандартного спортивного оборудования (массажные дорожки, мягкие модули (пенёчки), мешочки для метания, кочки со следами, «бильбоке», флажки, ленточки, султанчики, бабочки для дыхательной гимнастики, ориентиры, дуги для игры в мини хоккей, эспандеры). </w:t>
      </w:r>
      <w:proofErr w:type="gramEnd"/>
    </w:p>
    <w:p w:rsidR="000D7F87" w:rsidRPr="00AD70A0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0D7F87">
        <w:rPr>
          <w:color w:val="000000"/>
          <w:szCs w:val="21"/>
        </w:rPr>
        <w:t>В начале года подобрала и оформила  следующие виды картотек: </w:t>
      </w:r>
      <w:r w:rsidRPr="000D7F87">
        <w:rPr>
          <w:bCs/>
          <w:color w:val="000000"/>
          <w:szCs w:val="21"/>
        </w:rPr>
        <w:t xml:space="preserve">подвижные игры, комплексы утренней гимнастики и после дневного сна, пальчиковые игры, дидактические игры по </w:t>
      </w:r>
      <w:proofErr w:type="spellStart"/>
      <w:r w:rsidRPr="000D7F87">
        <w:rPr>
          <w:bCs/>
          <w:color w:val="000000"/>
          <w:szCs w:val="21"/>
        </w:rPr>
        <w:t>цветотерапии</w:t>
      </w:r>
      <w:proofErr w:type="spellEnd"/>
      <w:r w:rsidRPr="000D7F87">
        <w:rPr>
          <w:bCs/>
          <w:color w:val="000000"/>
          <w:szCs w:val="21"/>
        </w:rPr>
        <w:t xml:space="preserve">, игры по профилактике детских страхов, релаксационные игры, игры (этюды) по </w:t>
      </w:r>
      <w:proofErr w:type="spellStart"/>
      <w:r w:rsidRPr="000D7F87">
        <w:rPr>
          <w:bCs/>
          <w:color w:val="000000"/>
          <w:szCs w:val="21"/>
        </w:rPr>
        <w:t>психогимнастике</w:t>
      </w:r>
      <w:proofErr w:type="spellEnd"/>
      <w:r w:rsidRPr="000D7F87">
        <w:rPr>
          <w:bCs/>
          <w:color w:val="000000"/>
          <w:szCs w:val="21"/>
        </w:rPr>
        <w:t>, дыхательная гимнастика, зрительная гимнастика, физкультминутки для дошкольников.</w:t>
      </w:r>
    </w:p>
    <w:p w:rsidR="000D7F87" w:rsidRPr="000D7F87" w:rsidRDefault="000D7F87" w:rsidP="00AD70A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0D7F87">
        <w:rPr>
          <w:szCs w:val="28"/>
        </w:rPr>
        <w:t xml:space="preserve">    </w:t>
      </w:r>
      <w:r w:rsidRPr="000D7F87">
        <w:rPr>
          <w:color w:val="000000"/>
          <w:szCs w:val="21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 – это задача не только педагогов, но и семьи</w:t>
      </w:r>
      <w:r w:rsidRPr="000D7F87">
        <w:rPr>
          <w:szCs w:val="28"/>
        </w:rPr>
        <w:t>. Поэтому стараюсь вовлекать родителей в совместную деятельность.</w:t>
      </w:r>
      <w:r w:rsidRPr="000D7F87">
        <w:rPr>
          <w:color w:val="000000"/>
          <w:szCs w:val="21"/>
        </w:rPr>
        <w:t xml:space="preserve"> Знакомлю их с методами и приемами </w:t>
      </w:r>
      <w:proofErr w:type="spellStart"/>
      <w:r w:rsidRPr="000D7F87">
        <w:rPr>
          <w:color w:val="000000"/>
          <w:szCs w:val="21"/>
        </w:rPr>
        <w:t>здоровьесберегающих</w:t>
      </w:r>
      <w:proofErr w:type="spellEnd"/>
      <w:r w:rsidRPr="000D7F87">
        <w:rPr>
          <w:color w:val="000000"/>
          <w:szCs w:val="21"/>
        </w:rPr>
        <w:t xml:space="preserve"> технологий с помощью </w:t>
      </w:r>
      <w:r w:rsidR="00AD70A0">
        <w:rPr>
          <w:color w:val="000000"/>
          <w:szCs w:val="21"/>
        </w:rPr>
        <w:t>информационных стендов, папок-</w:t>
      </w:r>
      <w:r w:rsidRPr="000D7F87">
        <w:rPr>
          <w:color w:val="000000"/>
          <w:szCs w:val="21"/>
        </w:rPr>
        <w:t>передвижек, консультаций</w:t>
      </w:r>
      <w:r w:rsidR="00AD70A0">
        <w:rPr>
          <w:color w:val="000000"/>
          <w:szCs w:val="21"/>
        </w:rPr>
        <w:t>.</w:t>
      </w:r>
      <w:r w:rsidR="00AD70A0">
        <w:rPr>
          <w:color w:val="000000"/>
          <w:szCs w:val="21"/>
        </w:rPr>
        <w:tab/>
      </w:r>
      <w:r w:rsidR="00AD70A0">
        <w:rPr>
          <w:color w:val="000000"/>
          <w:szCs w:val="21"/>
        </w:rPr>
        <w:tab/>
      </w:r>
      <w:r w:rsidRPr="000D7F87">
        <w:rPr>
          <w:szCs w:val="28"/>
        </w:rPr>
        <w:t xml:space="preserve">Приобрели единую спортивную форму, чешки. С помощью родителей спортивный уголок пополнился нетрадиционным физкультурным оборудованием: дуги для </w:t>
      </w:r>
      <w:proofErr w:type="spellStart"/>
      <w:r w:rsidRPr="000D7F87">
        <w:rPr>
          <w:szCs w:val="28"/>
        </w:rPr>
        <w:t>подлезания</w:t>
      </w:r>
      <w:proofErr w:type="spellEnd"/>
      <w:r w:rsidRPr="000D7F87">
        <w:rPr>
          <w:szCs w:val="28"/>
        </w:rPr>
        <w:t xml:space="preserve">, </w:t>
      </w:r>
      <w:proofErr w:type="spellStart"/>
      <w:r w:rsidRPr="000D7F87">
        <w:rPr>
          <w:szCs w:val="28"/>
        </w:rPr>
        <w:t>моталочки</w:t>
      </w:r>
      <w:proofErr w:type="spellEnd"/>
      <w:r w:rsidRPr="000D7F87">
        <w:rPr>
          <w:szCs w:val="28"/>
        </w:rPr>
        <w:t>, бильбоке, корзины для метания в цель, полотно с лузами «Попади в цель», многофункциональное пособие «Солнышко», массажные перчатки. Приобрели клюшки и шайбу для игры в мини хоккей, камешки «</w:t>
      </w:r>
      <w:proofErr w:type="spellStart"/>
      <w:r w:rsidRPr="000D7F87">
        <w:rPr>
          <w:szCs w:val="28"/>
        </w:rPr>
        <w:t>Марблс</w:t>
      </w:r>
      <w:proofErr w:type="spellEnd"/>
      <w:r w:rsidRPr="000D7F87">
        <w:rPr>
          <w:szCs w:val="28"/>
        </w:rPr>
        <w:t>» для развития мелкой моторики и пр.</w:t>
      </w:r>
    </w:p>
    <w:p w:rsidR="000D7F87" w:rsidRPr="000D7F87" w:rsidRDefault="000D7F87" w:rsidP="00AD70A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 w:rsidRPr="000D7F87">
        <w:rPr>
          <w:color w:val="000000"/>
          <w:szCs w:val="28"/>
        </w:rPr>
        <w:t>В результате проделанной работы</w:t>
      </w:r>
    </w:p>
    <w:p w:rsidR="000D7F87" w:rsidRPr="000D7F87" w:rsidRDefault="000D7F87" w:rsidP="00AD70A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0D7F87">
        <w:rPr>
          <w:color w:val="000000"/>
          <w:szCs w:val="28"/>
        </w:rPr>
        <w:t>Повысилась двигательная активность детей</w:t>
      </w:r>
    </w:p>
    <w:p w:rsidR="000D7F87" w:rsidRPr="000D7F87" w:rsidRDefault="000D7F87" w:rsidP="00AD70A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0D7F87">
        <w:rPr>
          <w:color w:val="000000"/>
          <w:szCs w:val="28"/>
        </w:rPr>
        <w:t>Повысился интерес к физкультурно</w:t>
      </w:r>
      <w:r w:rsidR="00AD70A0">
        <w:rPr>
          <w:color w:val="000000"/>
          <w:szCs w:val="28"/>
        </w:rPr>
        <w:t>-</w:t>
      </w:r>
      <w:r w:rsidRPr="000D7F87">
        <w:rPr>
          <w:color w:val="000000"/>
          <w:szCs w:val="28"/>
        </w:rPr>
        <w:t>оздоровительным мероприятиям (дети с удовольствием делают утреннюю гимнастику, гигиенические мероприятия).</w:t>
      </w:r>
    </w:p>
    <w:p w:rsidR="000D7F87" w:rsidRPr="000D7F87" w:rsidRDefault="000D7F87" w:rsidP="00AD70A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Cs w:val="28"/>
        </w:rPr>
      </w:pPr>
      <w:r w:rsidRPr="000D7F87">
        <w:rPr>
          <w:color w:val="000000"/>
          <w:szCs w:val="28"/>
        </w:rPr>
        <w:t>Увеличилась заинтересованность родителей данной проблемой</w:t>
      </w:r>
    </w:p>
    <w:p w:rsidR="000D7F87" w:rsidRPr="000D7F87" w:rsidRDefault="000D7F87" w:rsidP="00B84DF5">
      <w:pPr>
        <w:pStyle w:val="a5"/>
        <w:jc w:val="both"/>
        <w:rPr>
          <w:rFonts w:eastAsiaTheme="minorEastAsia" w:cs="Times New Roman"/>
          <w:b/>
          <w:lang w:eastAsia="ru-RU"/>
        </w:rPr>
      </w:pPr>
    </w:p>
    <w:p w:rsidR="00B84DF5" w:rsidRPr="000D7F87" w:rsidRDefault="00B84DF5" w:rsidP="00B84DF5">
      <w:pPr>
        <w:pStyle w:val="a5"/>
        <w:jc w:val="both"/>
        <w:rPr>
          <w:b/>
          <w:sz w:val="48"/>
          <w:szCs w:val="44"/>
        </w:rPr>
      </w:pPr>
      <w:r w:rsidRPr="000D7F87">
        <w:rPr>
          <w:rFonts w:cs="Times New Roman"/>
          <w:b/>
          <w:sz w:val="24"/>
        </w:rPr>
        <w:t>2.</w:t>
      </w:r>
      <w:r>
        <w:rPr>
          <w:rFonts w:cs="Times New Roman"/>
          <w:sz w:val="24"/>
        </w:rPr>
        <w:t xml:space="preserve"> </w:t>
      </w:r>
      <w:r w:rsidRPr="000D7F87">
        <w:rPr>
          <w:rFonts w:cs="Times New Roman"/>
          <w:b/>
          <w:sz w:val="24"/>
        </w:rPr>
        <w:t>Сообщение по теме «</w:t>
      </w:r>
      <w:r w:rsidRPr="000D7F87">
        <w:rPr>
          <w:rFonts w:cs="Times New Roman"/>
          <w:b/>
          <w:sz w:val="24"/>
          <w:szCs w:val="24"/>
        </w:rPr>
        <w:t>Формирование привычки к  здоровому образу жизни у детей 3-4 лет (из опыта работы)».</w:t>
      </w:r>
    </w:p>
    <w:p w:rsidR="00B84DF5" w:rsidRPr="00B84DF5" w:rsidRDefault="00B84DF5" w:rsidP="00B84DF5">
      <w:pPr>
        <w:pStyle w:val="a5"/>
        <w:ind w:firstLine="708"/>
        <w:jc w:val="both"/>
        <w:rPr>
          <w:b/>
          <w:sz w:val="48"/>
          <w:szCs w:val="44"/>
        </w:rPr>
      </w:pPr>
      <w:r w:rsidRPr="00A81F9B">
        <w:rPr>
          <w:sz w:val="24"/>
        </w:rPr>
        <w:t xml:space="preserve">Здоровый образ жизни, ЗОЖ – образ жизни человека, направленный на сохранение здоровья, профилактику болезней и укрепление человеческого организма в целом. Необходимо с раннего возраста приобщать ребенка к здоровому образу жизни, формировать у малыша навыки охраны личного здоровья и бережного отношения к здоровью окружающих. Сохранение и укрепление здоровья детей – одна из основных задач детского сада. </w:t>
      </w:r>
    </w:p>
    <w:p w:rsidR="00B84DF5" w:rsidRPr="00A81F9B" w:rsidRDefault="00B84DF5" w:rsidP="00B84DF5">
      <w:pPr>
        <w:pStyle w:val="a5"/>
        <w:ind w:firstLine="708"/>
        <w:jc w:val="both"/>
        <w:rPr>
          <w:sz w:val="24"/>
          <w:szCs w:val="36"/>
        </w:rPr>
      </w:pPr>
      <w:r w:rsidRPr="00A81F9B">
        <w:rPr>
          <w:sz w:val="24"/>
        </w:rPr>
        <w:t>Воспитание основ здорового образа жизни у детей в ДОУ осуществляется по следующим направлениям: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>- Соблюдение режима дня.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>- Привитие культурно-гигиенических навыков.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>- Обучение уходу за своим телом, навыкам оказания элементарной  помощи.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>- Формирование представлений о том, что полезно и что вредно для организма.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>- Формирование привычки к ежедневным физкультурным упражнениям.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  <w:r w:rsidRPr="00A81F9B">
        <w:rPr>
          <w:sz w:val="24"/>
        </w:rPr>
        <w:t xml:space="preserve">- Формирование потребности семьи ребенка в </w:t>
      </w:r>
      <w:proofErr w:type="spellStart"/>
      <w:r w:rsidRPr="00A81F9B">
        <w:rPr>
          <w:sz w:val="24"/>
        </w:rPr>
        <w:t>зож</w:t>
      </w:r>
      <w:proofErr w:type="spellEnd"/>
      <w:r w:rsidRPr="00A81F9B">
        <w:rPr>
          <w:sz w:val="24"/>
        </w:rPr>
        <w:t xml:space="preserve"> и личного примера в укреплении и сохранении  здоровья.</w:t>
      </w:r>
    </w:p>
    <w:p w:rsidR="00B84DF5" w:rsidRDefault="00B84DF5" w:rsidP="00B84DF5">
      <w:pPr>
        <w:pStyle w:val="a5"/>
        <w:ind w:firstLine="708"/>
        <w:jc w:val="both"/>
        <w:rPr>
          <w:sz w:val="24"/>
        </w:rPr>
      </w:pPr>
      <w:r w:rsidRPr="00A81F9B">
        <w:rPr>
          <w:sz w:val="24"/>
        </w:rPr>
        <w:t>Из опыта работы видно, что не у всех наших детей достаточно сформированы умения выполнять доступные возрасту гигиенические процедуры, не всеми детьми соблюдаются элементарные правила приема пищи, не все владеют доступными возрасту навыками самообслуживания, не у всех детей развита двигательная активность и привычка к ежедневным физкультурным упражнениям.</w:t>
      </w:r>
      <w:r>
        <w:rPr>
          <w:sz w:val="24"/>
        </w:rPr>
        <w:t xml:space="preserve"> </w:t>
      </w:r>
    </w:p>
    <w:p w:rsidR="00B84DF5" w:rsidRPr="00A81F9B" w:rsidRDefault="00B84DF5" w:rsidP="00B84DF5">
      <w:pPr>
        <w:pStyle w:val="a5"/>
        <w:ind w:firstLine="708"/>
        <w:jc w:val="both"/>
        <w:rPr>
          <w:sz w:val="24"/>
        </w:rPr>
      </w:pPr>
      <w:r w:rsidRPr="00A81F9B">
        <w:rPr>
          <w:sz w:val="24"/>
        </w:rPr>
        <w:t>Поэтому в своей работе поставила цель: формирование у детей представления о здоровом образе жизни, о его важности. Подключение к данной теме родителей для достижения совместного результата.</w:t>
      </w:r>
    </w:p>
    <w:p w:rsidR="00B84DF5" w:rsidRPr="00A81F9B" w:rsidRDefault="00B84DF5" w:rsidP="00B84DF5">
      <w:pPr>
        <w:pStyle w:val="a5"/>
        <w:ind w:firstLine="708"/>
        <w:jc w:val="both"/>
        <w:rPr>
          <w:sz w:val="24"/>
        </w:rPr>
      </w:pPr>
      <w:r w:rsidRPr="00A81F9B">
        <w:rPr>
          <w:sz w:val="24"/>
        </w:rPr>
        <w:lastRenderedPageBreak/>
        <w:t>Реализация работы по формированию привычки к здоровому образу жизни у детей осуществляется в группе следующим образом:</w:t>
      </w:r>
    </w:p>
    <w:p w:rsidR="00B84DF5" w:rsidRDefault="00B84DF5" w:rsidP="00B84DF5">
      <w:pPr>
        <w:pStyle w:val="a5"/>
        <w:jc w:val="both"/>
        <w:rPr>
          <w:sz w:val="24"/>
        </w:rPr>
      </w:pPr>
      <w:r>
        <w:rPr>
          <w:rFonts w:cs="Times New Roman"/>
          <w:sz w:val="24"/>
        </w:rPr>
        <w:t>1.</w:t>
      </w:r>
      <w:r w:rsidRPr="00A81F9B">
        <w:rPr>
          <w:rFonts w:cs="Times New Roman"/>
          <w:sz w:val="24"/>
        </w:rPr>
        <w:t>Соз</w:t>
      </w:r>
      <w:r>
        <w:rPr>
          <w:rFonts w:cs="Times New Roman"/>
          <w:sz w:val="24"/>
        </w:rPr>
        <w:t>дана соответствующая предметно-</w:t>
      </w:r>
      <w:r w:rsidRPr="00A81F9B">
        <w:rPr>
          <w:rFonts w:cs="Times New Roman"/>
          <w:sz w:val="24"/>
        </w:rPr>
        <w:t>пространственная среда, в группе оборудован спортивный уголок в</w:t>
      </w:r>
      <w:r w:rsidRPr="00A81F9B">
        <w:rPr>
          <w:rFonts w:cs="Times New Roman"/>
          <w:color w:val="111111"/>
          <w:sz w:val="24"/>
        </w:rPr>
        <w:t>, где сосредоточено стандартное и нестандартное оборудование</w:t>
      </w:r>
      <w:r w:rsidRPr="00A81F9B">
        <w:rPr>
          <w:rFonts w:cs="Times New Roman"/>
          <w:sz w:val="24"/>
        </w:rPr>
        <w:t>.</w:t>
      </w:r>
      <w:r w:rsidRPr="00A81F9B">
        <w:rPr>
          <w:sz w:val="24"/>
        </w:rPr>
        <w:t xml:space="preserve"> 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>
        <w:rPr>
          <w:sz w:val="24"/>
        </w:rPr>
        <w:t xml:space="preserve">2. </w:t>
      </w:r>
      <w:r w:rsidRPr="00A81F9B">
        <w:rPr>
          <w:sz w:val="24"/>
        </w:rPr>
        <w:t xml:space="preserve">В начале учебного года оформила картотеки: «Комплексы утренней гимнастики», «Бодрящая гимнастика после сна», «Гимнастика для зрения», «Дыхательная </w:t>
      </w:r>
      <w:r w:rsidRPr="00A81F9B">
        <w:rPr>
          <w:rFonts w:cs="Times New Roman"/>
          <w:sz w:val="24"/>
        </w:rPr>
        <w:t>гимнастика»,  «Подвижные игры»,  «</w:t>
      </w:r>
      <w:proofErr w:type="spellStart"/>
      <w:r w:rsidRPr="00A81F9B">
        <w:rPr>
          <w:rFonts w:cs="Times New Roman"/>
          <w:sz w:val="24"/>
        </w:rPr>
        <w:t>Физминутки</w:t>
      </w:r>
      <w:proofErr w:type="spellEnd"/>
      <w:r w:rsidRPr="00A81F9B">
        <w:rPr>
          <w:rFonts w:cs="Times New Roman"/>
          <w:sz w:val="24"/>
        </w:rPr>
        <w:t xml:space="preserve">», «Пальчиковые игры», а так же оформила </w:t>
      </w:r>
      <w:proofErr w:type="spellStart"/>
      <w:r w:rsidRPr="00A81F9B">
        <w:rPr>
          <w:rFonts w:cs="Times New Roman"/>
          <w:sz w:val="24"/>
        </w:rPr>
        <w:t>лэпбук</w:t>
      </w:r>
      <w:proofErr w:type="spellEnd"/>
      <w:r w:rsidRPr="00A81F9B">
        <w:rPr>
          <w:rFonts w:cs="Times New Roman"/>
          <w:sz w:val="24"/>
        </w:rPr>
        <w:t xml:space="preserve"> «ЗОЖ», где подобрала картинки, стихи, сказки, загадки, </w:t>
      </w:r>
      <w:proofErr w:type="spellStart"/>
      <w:r w:rsidRPr="00A81F9B">
        <w:rPr>
          <w:rFonts w:cs="Times New Roman"/>
          <w:sz w:val="24"/>
        </w:rPr>
        <w:t>дид</w:t>
      </w:r>
      <w:proofErr w:type="spellEnd"/>
      <w:r w:rsidRPr="00A81F9B">
        <w:rPr>
          <w:rFonts w:cs="Times New Roman"/>
          <w:sz w:val="24"/>
        </w:rPr>
        <w:t>. игры по теме.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Pr="00A81F9B">
        <w:rPr>
          <w:rFonts w:cs="Times New Roman"/>
          <w:sz w:val="24"/>
        </w:rPr>
        <w:t xml:space="preserve">Есть все необходимые средства гигиены, индивидуальные расчески. Приобрели </w:t>
      </w:r>
      <w:proofErr w:type="spellStart"/>
      <w:r w:rsidRPr="00A81F9B">
        <w:rPr>
          <w:rFonts w:cs="Times New Roman"/>
          <w:sz w:val="24"/>
        </w:rPr>
        <w:t>салфетницы</w:t>
      </w:r>
      <w:proofErr w:type="spellEnd"/>
      <w:r w:rsidRPr="00A81F9B">
        <w:rPr>
          <w:rFonts w:cs="Times New Roman"/>
          <w:sz w:val="24"/>
        </w:rPr>
        <w:t xml:space="preserve"> на каждый стол.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Pr="00A81F9B">
        <w:rPr>
          <w:rFonts w:cs="Times New Roman"/>
          <w:sz w:val="24"/>
        </w:rPr>
        <w:t xml:space="preserve">В группе систематически организуем проветривания, влажная уборка, </w:t>
      </w:r>
      <w:proofErr w:type="spellStart"/>
      <w:r w:rsidRPr="00A81F9B">
        <w:rPr>
          <w:rFonts w:cs="Times New Roman"/>
          <w:sz w:val="24"/>
        </w:rPr>
        <w:t>кварцевание</w:t>
      </w:r>
      <w:proofErr w:type="spellEnd"/>
      <w:r w:rsidRPr="00A81F9B">
        <w:rPr>
          <w:rFonts w:cs="Times New Roman"/>
          <w:sz w:val="24"/>
        </w:rPr>
        <w:t>, проводим прогулки с детьми на свежем воздухе на участке детского сада.</w:t>
      </w:r>
    </w:p>
    <w:p w:rsidR="00B84DF5" w:rsidRPr="00A81F9B" w:rsidRDefault="00B84DF5" w:rsidP="00B84DF5">
      <w:pPr>
        <w:pStyle w:val="a5"/>
        <w:jc w:val="both"/>
        <w:rPr>
          <w:rFonts w:cs="Times New Roman"/>
          <w:color w:val="000000"/>
          <w:sz w:val="24"/>
        </w:rPr>
      </w:pPr>
      <w:r>
        <w:rPr>
          <w:rFonts w:cs="Times New Roman"/>
          <w:sz w:val="24"/>
        </w:rPr>
        <w:t xml:space="preserve">5. </w:t>
      </w:r>
      <w:r w:rsidRPr="00A81F9B">
        <w:rPr>
          <w:rFonts w:cs="Times New Roman"/>
          <w:sz w:val="24"/>
        </w:rPr>
        <w:t>При формировании культурно-гигиенических навыков и навыков самообслуживания использую такие приемы, как показ, объяснение, беседа, непосредственная помощь и поощрение, художественное слово.</w:t>
      </w:r>
      <w:r w:rsidRPr="00A81F9B">
        <w:rPr>
          <w:rFonts w:cs="Times New Roman"/>
          <w:color w:val="000000"/>
          <w:sz w:val="24"/>
        </w:rPr>
        <w:t xml:space="preserve"> Дети учатся замечать непорядок во внешнем виде и устранять его, при небольшой помощи взрослого снимают одежду и обувь, одеваются в правильной последовательности, следуя алгоритму. Учим застегивать пуговицы и замки с помощью тренажера «Куб с застежками».</w:t>
      </w:r>
      <w:r>
        <w:rPr>
          <w:rFonts w:cs="Times New Roman"/>
          <w:color w:val="000000"/>
          <w:sz w:val="24"/>
        </w:rPr>
        <w:t xml:space="preserve"> </w:t>
      </w:r>
      <w:r w:rsidRPr="00A81F9B">
        <w:rPr>
          <w:color w:val="000000"/>
          <w:sz w:val="24"/>
          <w:szCs w:val="27"/>
        </w:rPr>
        <w:t>Прививаем культуру поведения за столом.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 w:rsidRPr="00A81F9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6. </w:t>
      </w:r>
      <w:r w:rsidRPr="00A81F9B">
        <w:rPr>
          <w:rFonts w:cs="Times New Roman"/>
          <w:sz w:val="24"/>
        </w:rPr>
        <w:t xml:space="preserve">В гости к детям приходят герои, которым они показывают, чему они научились, благодаря чему у детей создается положительное эмоциональное состояние, заинтересованность. Проводим игровые упражнения: </w:t>
      </w:r>
      <w:r w:rsidRPr="00A81F9B">
        <w:rPr>
          <w:rFonts w:cs="Times New Roman"/>
          <w:i/>
          <w:sz w:val="24"/>
        </w:rPr>
        <w:t xml:space="preserve">«Мы </w:t>
      </w:r>
      <w:proofErr w:type="gramStart"/>
      <w:r w:rsidRPr="00A81F9B">
        <w:rPr>
          <w:rFonts w:cs="Times New Roman"/>
          <w:i/>
          <w:sz w:val="24"/>
        </w:rPr>
        <w:t>умеем</w:t>
      </w:r>
      <w:proofErr w:type="gramEnd"/>
      <w:r w:rsidRPr="00A81F9B">
        <w:rPr>
          <w:rFonts w:cs="Times New Roman"/>
          <w:i/>
          <w:sz w:val="24"/>
        </w:rPr>
        <w:t xml:space="preserve"> есть красиво», «Чистые ладошки», «Послушные расчески», «Научим Незнайку чистить зубы», «Покажем кукле Кате как нужно причесываться»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, «Что сначала, что потом»</w:t>
      </w:r>
      <w:r w:rsidRPr="00A81F9B">
        <w:rPr>
          <w:rFonts w:cs="Times New Roman"/>
          <w:sz w:val="24"/>
        </w:rPr>
        <w:t xml:space="preserve"> и т.д.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</w:t>
      </w:r>
      <w:r w:rsidRPr="00A81F9B">
        <w:rPr>
          <w:rFonts w:cs="Times New Roman"/>
          <w:sz w:val="24"/>
        </w:rPr>
        <w:t>С детьми проводятся беседы: «Я и мое здоровье», «Как правильно мыть руки», «Что такое витамины», «Зачем делать зарядку», «Для чего нужны рукавички».</w:t>
      </w:r>
      <w:r>
        <w:rPr>
          <w:rFonts w:cs="Times New Roman"/>
          <w:sz w:val="24"/>
        </w:rPr>
        <w:t xml:space="preserve"> </w:t>
      </w:r>
      <w:r w:rsidRPr="00A81F9B">
        <w:rPr>
          <w:color w:val="000000"/>
          <w:sz w:val="24"/>
          <w:szCs w:val="27"/>
        </w:rPr>
        <w:t>Большое внимание уделяю беседе с детьми о здоровом питании, о продуктах и витаминах.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 w:rsidRPr="00A81F9B">
        <w:rPr>
          <w:rFonts w:cs="Times New Roman"/>
          <w:sz w:val="24"/>
        </w:rPr>
        <w:t>Рассматриваются наглядные материалы: картинки, плакаты: «Дети и дорога», «Один дома», «Основы гигиены», «Алгоритм мытья рук», «Алгоритм одевания на зимнюю прогулку» и т.д.</w:t>
      </w:r>
    </w:p>
    <w:p w:rsidR="00B84DF5" w:rsidRPr="00A81F9B" w:rsidRDefault="00B84DF5" w:rsidP="00B84DF5">
      <w:pPr>
        <w:pStyle w:val="a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</w:t>
      </w:r>
      <w:r w:rsidRPr="00A81F9B">
        <w:rPr>
          <w:rFonts w:cs="Times New Roman"/>
          <w:sz w:val="24"/>
        </w:rPr>
        <w:t>Читаю детям художественную литературу: рассказы Л.Воронковой «Маша-растеряша», стихи К.Чуковского «</w:t>
      </w:r>
      <w:proofErr w:type="spellStart"/>
      <w:r w:rsidRPr="00A81F9B">
        <w:rPr>
          <w:rFonts w:cs="Times New Roman"/>
          <w:sz w:val="24"/>
        </w:rPr>
        <w:t>Мойдодыр</w:t>
      </w:r>
      <w:proofErr w:type="spellEnd"/>
      <w:r w:rsidRPr="00A81F9B">
        <w:rPr>
          <w:rFonts w:cs="Times New Roman"/>
          <w:sz w:val="24"/>
        </w:rPr>
        <w:t xml:space="preserve">», </w:t>
      </w:r>
      <w:proofErr w:type="spellStart"/>
      <w:r>
        <w:rPr>
          <w:rFonts w:cs="Times New Roman"/>
          <w:sz w:val="24"/>
        </w:rPr>
        <w:t>А.Барто</w:t>
      </w:r>
      <w:proofErr w:type="spellEnd"/>
      <w:r>
        <w:rPr>
          <w:rFonts w:cs="Times New Roman"/>
          <w:sz w:val="24"/>
        </w:rPr>
        <w:t xml:space="preserve"> «Девочка чумазая»</w:t>
      </w:r>
      <w:r w:rsidRPr="00A81F9B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Pr="00A81F9B">
        <w:rPr>
          <w:rFonts w:cs="Times New Roman"/>
          <w:sz w:val="24"/>
        </w:rPr>
        <w:t xml:space="preserve">Использую </w:t>
      </w:r>
      <w:proofErr w:type="spellStart"/>
      <w:r w:rsidRPr="00A81F9B">
        <w:rPr>
          <w:rFonts w:cs="Times New Roman"/>
          <w:sz w:val="24"/>
        </w:rPr>
        <w:t>потешки</w:t>
      </w:r>
      <w:proofErr w:type="spellEnd"/>
      <w:r w:rsidRPr="00A81F9B">
        <w:rPr>
          <w:rFonts w:cs="Times New Roman"/>
          <w:sz w:val="24"/>
        </w:rPr>
        <w:t xml:space="preserve"> при умывании, одевании, приеме пищи, при укладывании спать и после сна, при расчесывании и т.д</w:t>
      </w:r>
      <w:proofErr w:type="gramStart"/>
      <w:r w:rsidRPr="00A81F9B">
        <w:rPr>
          <w:rFonts w:cs="Times New Roman"/>
          <w:sz w:val="24"/>
        </w:rPr>
        <w:t>.(</w:t>
      </w:r>
      <w:proofErr w:type="gramEnd"/>
      <w:r w:rsidRPr="00A81F9B">
        <w:rPr>
          <w:rFonts w:cs="Times New Roman"/>
          <w:sz w:val="24"/>
        </w:rPr>
        <w:t>см. картотека)</w:t>
      </w:r>
    </w:p>
    <w:p w:rsidR="00B84DF5" w:rsidRPr="00A81F9B" w:rsidRDefault="00B84DF5" w:rsidP="00B84DF5">
      <w:pPr>
        <w:pStyle w:val="a5"/>
        <w:jc w:val="both"/>
        <w:rPr>
          <w:rFonts w:cs="Times New Roman"/>
          <w:color w:val="000000"/>
          <w:sz w:val="24"/>
        </w:rPr>
      </w:pPr>
      <w:r>
        <w:rPr>
          <w:rFonts w:cs="Times New Roman"/>
          <w:sz w:val="24"/>
        </w:rPr>
        <w:t xml:space="preserve">9. </w:t>
      </w:r>
      <w:r w:rsidRPr="00A81F9B">
        <w:rPr>
          <w:rFonts w:cs="Times New Roman"/>
          <w:sz w:val="24"/>
        </w:rPr>
        <w:t xml:space="preserve">Использую дидактические игры: </w:t>
      </w:r>
      <w:r w:rsidRPr="00A81F9B">
        <w:rPr>
          <w:rFonts w:cs="Times New Roman"/>
          <w:i/>
          <w:sz w:val="24"/>
        </w:rPr>
        <w:t>«Овощи и фрукты», «Полезная и вредная еда», «Что хорошо, а что плохо»,</w:t>
      </w:r>
      <w:r w:rsidRPr="00A81F9B">
        <w:rPr>
          <w:rFonts w:cs="Times New Roman"/>
          <w:sz w:val="24"/>
        </w:rPr>
        <w:t xml:space="preserve"> </w:t>
      </w:r>
      <w:r w:rsidRPr="00A81F9B">
        <w:rPr>
          <w:rFonts w:cs="Times New Roman"/>
          <w:color w:val="111111"/>
          <w:sz w:val="24"/>
        </w:rPr>
        <w:t xml:space="preserve"> 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«Отчего грустят и чему радуются зубки»</w:t>
      </w:r>
      <w:r w:rsidRPr="00A81F9B">
        <w:rPr>
          <w:rFonts w:cs="Times New Roman"/>
          <w:color w:val="111111"/>
          <w:sz w:val="24"/>
        </w:rPr>
        <w:t>,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 xml:space="preserve"> «Покажи и назови части тела»</w:t>
      </w:r>
      <w:r w:rsidRPr="00A81F9B">
        <w:rPr>
          <w:rFonts w:cs="Times New Roman"/>
          <w:color w:val="111111"/>
          <w:sz w:val="24"/>
        </w:rPr>
        <w:t> и др. С их помощью дети не только знакомятся с функциями своих жизненно важных органов, но и узнают способы профилактики их заболевания.</w:t>
      </w:r>
      <w:r w:rsidRPr="00A81F9B">
        <w:rPr>
          <w:rFonts w:cs="Times New Roman"/>
          <w:color w:val="000000"/>
          <w:sz w:val="24"/>
        </w:rPr>
        <w:t xml:space="preserve"> </w:t>
      </w:r>
    </w:p>
    <w:p w:rsidR="00B84DF5" w:rsidRPr="00A81F9B" w:rsidRDefault="00B84DF5" w:rsidP="00B84DF5">
      <w:pPr>
        <w:pStyle w:val="a5"/>
        <w:jc w:val="both"/>
        <w:rPr>
          <w:rFonts w:cs="Times New Roman"/>
          <w:color w:val="000000"/>
          <w:sz w:val="24"/>
        </w:rPr>
      </w:pPr>
      <w:r>
        <w:rPr>
          <w:rFonts w:cs="Times New Roman"/>
          <w:sz w:val="24"/>
        </w:rPr>
        <w:t xml:space="preserve">10. </w:t>
      </w:r>
      <w:r w:rsidRPr="00A81F9B">
        <w:rPr>
          <w:rFonts w:cs="Times New Roman"/>
          <w:sz w:val="24"/>
        </w:rPr>
        <w:t>Ежедневно проводим с детьми утреннюю гимнастику, благодаря чему у детей вырабатывается привычка каждый день выполнять различные упражнения. Со временем эта полезная привычка перейдет в потребность и сохранится на всю жизнь. Проводим физкультурные занятия, на которых последовательно обучаем детей движениям и двигательным действиям по показу и на основе словесного описания.</w:t>
      </w:r>
    </w:p>
    <w:p w:rsidR="00B84DF5" w:rsidRPr="00A81F9B" w:rsidRDefault="00B84DF5" w:rsidP="0009765F">
      <w:pPr>
        <w:pStyle w:val="a5"/>
        <w:ind w:firstLine="708"/>
        <w:jc w:val="both"/>
        <w:rPr>
          <w:rFonts w:cs="Times New Roman"/>
          <w:sz w:val="24"/>
        </w:rPr>
      </w:pPr>
      <w:r w:rsidRPr="00A81F9B">
        <w:rPr>
          <w:rFonts w:cs="Times New Roman"/>
          <w:sz w:val="24"/>
        </w:rPr>
        <w:t>Во время организованной образовательной деятельности, которая требует повышенной умственной нагрузки и между ними, проводим физкультминутки, подвижные игры. Подвижные игры, соответствующие данному возрасту, проводятся и в ходе физкультурных занятий, и в ходе прогулок.</w:t>
      </w:r>
    </w:p>
    <w:p w:rsidR="00B84DF5" w:rsidRPr="00A81F9B" w:rsidRDefault="00B84DF5" w:rsidP="0009765F">
      <w:pPr>
        <w:pStyle w:val="a5"/>
        <w:ind w:firstLine="708"/>
        <w:jc w:val="both"/>
        <w:rPr>
          <w:rFonts w:cs="Times New Roman"/>
          <w:sz w:val="24"/>
        </w:rPr>
      </w:pPr>
      <w:r w:rsidRPr="00A81F9B">
        <w:rPr>
          <w:rFonts w:cs="Times New Roman"/>
          <w:color w:val="111111"/>
          <w:sz w:val="24"/>
        </w:rPr>
        <w:t>Учу </w:t>
      </w:r>
      <w:r w:rsidRPr="0009765F"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  <w:t>детей правильному дыханию</w:t>
      </w:r>
      <w:r w:rsidRPr="0009765F">
        <w:rPr>
          <w:rFonts w:cs="Times New Roman"/>
          <w:b/>
          <w:color w:val="111111"/>
          <w:sz w:val="24"/>
          <w:szCs w:val="24"/>
        </w:rPr>
        <w:t xml:space="preserve">, </w:t>
      </w:r>
      <w:r w:rsidRPr="00A81F9B">
        <w:rPr>
          <w:rFonts w:cs="Times New Roman"/>
          <w:color w:val="111111"/>
          <w:sz w:val="24"/>
        </w:rPr>
        <w:t>глубокому выдоху для хорошей очистки легких и улучшения их снабжения кислородом. Использую игровые упражнения 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«Часики»</w:t>
      </w:r>
      <w:r w:rsidRPr="00A81F9B">
        <w:rPr>
          <w:rFonts w:cs="Times New Roman"/>
          <w:color w:val="111111"/>
          <w:sz w:val="24"/>
        </w:rPr>
        <w:t>, 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«Крылья»</w:t>
      </w:r>
      <w:r w:rsidRPr="00A81F9B">
        <w:rPr>
          <w:rFonts w:cs="Times New Roman"/>
          <w:color w:val="111111"/>
          <w:sz w:val="24"/>
        </w:rPr>
        <w:t>, 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«Петушок»</w:t>
      </w:r>
      <w:r w:rsidRPr="00A81F9B">
        <w:rPr>
          <w:rFonts w:cs="Times New Roman"/>
          <w:color w:val="111111"/>
          <w:sz w:val="24"/>
        </w:rPr>
        <w:t>, </w:t>
      </w:r>
      <w:r w:rsidRPr="00A81F9B">
        <w:rPr>
          <w:rFonts w:cs="Times New Roman"/>
          <w:i/>
          <w:iCs/>
          <w:color w:val="111111"/>
          <w:sz w:val="24"/>
          <w:bdr w:val="none" w:sz="0" w:space="0" w:color="auto" w:frame="1"/>
        </w:rPr>
        <w:t>«Вырасти большой»</w:t>
      </w:r>
      <w:r w:rsidRPr="00A81F9B">
        <w:rPr>
          <w:rFonts w:cs="Times New Roman"/>
          <w:color w:val="111111"/>
          <w:sz w:val="24"/>
        </w:rPr>
        <w:t xml:space="preserve">, </w:t>
      </w:r>
      <w:r w:rsidRPr="00A81F9B">
        <w:rPr>
          <w:rFonts w:cs="Times New Roman"/>
          <w:i/>
          <w:color w:val="111111"/>
          <w:sz w:val="24"/>
        </w:rPr>
        <w:t>«Обними себя» и др.</w:t>
      </w:r>
    </w:p>
    <w:p w:rsidR="00B84DF5" w:rsidRPr="00A81F9B" w:rsidRDefault="00B84DF5" w:rsidP="0009765F">
      <w:pPr>
        <w:pStyle w:val="a5"/>
        <w:ind w:firstLine="708"/>
        <w:jc w:val="both"/>
        <w:rPr>
          <w:rFonts w:cs="Times New Roman"/>
          <w:sz w:val="24"/>
        </w:rPr>
      </w:pPr>
      <w:r w:rsidRPr="00A81F9B">
        <w:rPr>
          <w:rFonts w:cs="Times New Roman"/>
          <w:sz w:val="24"/>
        </w:rPr>
        <w:t xml:space="preserve">Эффективным средством укрепления здоровья, снижения заболеваемости и повышения уровня работоспособности детей является закаливание организма. Закаливание проводится в повседневной жизни. Это и разминка в постели, и </w:t>
      </w:r>
      <w:r w:rsidRPr="00A81F9B">
        <w:rPr>
          <w:rFonts w:cs="Times New Roman"/>
          <w:sz w:val="24"/>
        </w:rPr>
        <w:lastRenderedPageBreak/>
        <w:t xml:space="preserve">оздоровительная ходьба по массажным дорожкам, </w:t>
      </w:r>
      <w:proofErr w:type="spellStart"/>
      <w:r w:rsidRPr="00A81F9B">
        <w:rPr>
          <w:rFonts w:cs="Times New Roman"/>
          <w:sz w:val="24"/>
        </w:rPr>
        <w:t>босохождение</w:t>
      </w:r>
      <w:proofErr w:type="spellEnd"/>
      <w:r w:rsidRPr="00A81F9B">
        <w:rPr>
          <w:rFonts w:cs="Times New Roman"/>
          <w:sz w:val="24"/>
        </w:rPr>
        <w:t xml:space="preserve"> и умывание рук и лица прохладной водой, и ежедневные прогулки на свежем воздухе с проведением подвижных игр, физкультминутки и динамические паузы, и пальчиковые игры, и дыхательная гимнастика, </w:t>
      </w:r>
      <w:proofErr w:type="spellStart"/>
      <w:r w:rsidRPr="00A81F9B">
        <w:rPr>
          <w:rFonts w:cs="Times New Roman"/>
          <w:sz w:val="24"/>
        </w:rPr>
        <w:t>самомассаж</w:t>
      </w:r>
      <w:proofErr w:type="spellEnd"/>
      <w:r w:rsidRPr="00A81F9B">
        <w:rPr>
          <w:rFonts w:cs="Times New Roman"/>
          <w:sz w:val="24"/>
        </w:rPr>
        <w:t>.</w:t>
      </w:r>
    </w:p>
    <w:p w:rsidR="0009765F" w:rsidRDefault="00B84DF5" w:rsidP="0009765F">
      <w:pPr>
        <w:pStyle w:val="a5"/>
        <w:ind w:firstLine="708"/>
        <w:jc w:val="both"/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A81F9B">
        <w:rPr>
          <w:rFonts w:cs="Times New Roman"/>
          <w:sz w:val="24"/>
        </w:rPr>
        <w:t xml:space="preserve">Привычка к здоровому образу жизни формируется не только в ДОУ, но и в семье. Поэтому стараюсь вовлекать родителей в совместную деятельность по формированию здорового образа жизни у детей. </w:t>
      </w:r>
      <w:r w:rsidRPr="00A81F9B">
        <w:rPr>
          <w:rFonts w:cs="Times New Roman"/>
          <w:color w:val="111111"/>
          <w:sz w:val="24"/>
        </w:rPr>
        <w:t>В раздевалке </w:t>
      </w:r>
      <w:r w:rsidRPr="0009765F"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  <w:t>оформлен уголок здоровья</w:t>
      </w:r>
      <w:r w:rsidRPr="00A81F9B">
        <w:rPr>
          <w:rFonts w:cs="Times New Roman"/>
          <w:b/>
          <w:color w:val="111111"/>
          <w:sz w:val="24"/>
        </w:rPr>
        <w:t>,</w:t>
      </w:r>
      <w:r w:rsidRPr="00A81F9B">
        <w:rPr>
          <w:rFonts w:cs="Times New Roman"/>
          <w:color w:val="111111"/>
          <w:sz w:val="24"/>
        </w:rPr>
        <w:t xml:space="preserve"> где размещаю дополнительную </w:t>
      </w:r>
      <w:r w:rsidRPr="0009765F"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  <w:t>информацию</w:t>
      </w:r>
      <w:r w:rsidRPr="0009765F">
        <w:rPr>
          <w:rFonts w:cs="Times New Roman"/>
          <w:b/>
          <w:color w:val="111111"/>
          <w:sz w:val="24"/>
          <w:szCs w:val="24"/>
        </w:rPr>
        <w:t> </w:t>
      </w:r>
      <w:r w:rsidRPr="00A81F9B">
        <w:rPr>
          <w:rFonts w:cs="Times New Roman"/>
          <w:color w:val="111111"/>
          <w:sz w:val="24"/>
        </w:rPr>
        <w:t>по укреплению здоровья </w:t>
      </w:r>
      <w:r w:rsidRPr="0009765F"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  <w:t>дете</w:t>
      </w:r>
      <w:r w:rsidR="0009765F">
        <w:rPr>
          <w:rStyle w:val="a4"/>
          <w:rFonts w:cs="Times New Roman"/>
          <w:b w:val="0"/>
          <w:color w:val="111111"/>
          <w:sz w:val="24"/>
          <w:szCs w:val="24"/>
          <w:bdr w:val="none" w:sz="0" w:space="0" w:color="auto" w:frame="1"/>
        </w:rPr>
        <w:t>й.</w:t>
      </w:r>
    </w:p>
    <w:p w:rsidR="00B84DF5" w:rsidRPr="0009765F" w:rsidRDefault="00B84DF5" w:rsidP="0009765F">
      <w:pPr>
        <w:pStyle w:val="a5"/>
        <w:ind w:firstLine="708"/>
        <w:jc w:val="both"/>
        <w:rPr>
          <w:rFonts w:cs="Times New Roman"/>
          <w:b/>
          <w:color w:val="111111"/>
          <w:sz w:val="24"/>
          <w:szCs w:val="24"/>
        </w:rPr>
      </w:pPr>
      <w:r w:rsidRPr="00A81F9B">
        <w:rPr>
          <w:rFonts w:cs="Times New Roman"/>
          <w:color w:val="111111"/>
          <w:sz w:val="24"/>
        </w:rPr>
        <w:t xml:space="preserve"> </w:t>
      </w:r>
      <w:r w:rsidRPr="00A81F9B">
        <w:rPr>
          <w:rFonts w:cs="Times New Roman"/>
          <w:sz w:val="24"/>
        </w:rPr>
        <w:t xml:space="preserve">Использую такие формы работы с родителями, как консультации, индивидуальные беседы, папки-передвижки по данной теме. </w:t>
      </w:r>
      <w:r w:rsidRPr="00A81F9B">
        <w:rPr>
          <w:sz w:val="24"/>
        </w:rPr>
        <w:t xml:space="preserve">С помощью родителей спортивный уголок пополнился нетрадиционным физкультурным оборудованием: дуги для </w:t>
      </w:r>
      <w:proofErr w:type="spellStart"/>
      <w:r w:rsidRPr="00A81F9B">
        <w:rPr>
          <w:sz w:val="24"/>
        </w:rPr>
        <w:t>подлезания</w:t>
      </w:r>
      <w:proofErr w:type="spellEnd"/>
      <w:r w:rsidRPr="00A81F9B">
        <w:rPr>
          <w:sz w:val="24"/>
        </w:rPr>
        <w:t xml:space="preserve">, </w:t>
      </w:r>
      <w:proofErr w:type="spellStart"/>
      <w:r w:rsidRPr="00A81F9B">
        <w:rPr>
          <w:sz w:val="24"/>
        </w:rPr>
        <w:t>моталочки</w:t>
      </w:r>
      <w:proofErr w:type="spellEnd"/>
      <w:r w:rsidRPr="00A81F9B">
        <w:rPr>
          <w:sz w:val="24"/>
        </w:rPr>
        <w:t>, бильбоке, корзины для метания в цель, полотно с лузами «Попади в цель», многофункциональное пособие «Солнышко», массажные перчатки. Приобрели клюшки и шайбу для игры в мини хоккей, камешки «</w:t>
      </w:r>
      <w:proofErr w:type="spellStart"/>
      <w:r w:rsidRPr="00A81F9B">
        <w:rPr>
          <w:sz w:val="24"/>
        </w:rPr>
        <w:t>Марблс</w:t>
      </w:r>
      <w:proofErr w:type="spellEnd"/>
      <w:r w:rsidRPr="00A81F9B">
        <w:rPr>
          <w:sz w:val="24"/>
        </w:rPr>
        <w:t>» для развития мелкой моторики и пр.</w:t>
      </w:r>
    </w:p>
    <w:p w:rsidR="00B84DF5" w:rsidRPr="00A81F9B" w:rsidRDefault="00B84DF5" w:rsidP="0009765F">
      <w:pPr>
        <w:pStyle w:val="a5"/>
        <w:ind w:firstLine="708"/>
        <w:jc w:val="both"/>
        <w:rPr>
          <w:rFonts w:cs="Times New Roman"/>
          <w:sz w:val="24"/>
        </w:rPr>
      </w:pPr>
      <w:r w:rsidRPr="00A81F9B">
        <w:rPr>
          <w:rFonts w:cs="Times New Roman"/>
          <w:color w:val="111111"/>
          <w:sz w:val="24"/>
        </w:rPr>
        <w:t>Благодаря проделанной работе, дети стали выносливее, самостоятельнее, подвижнее, движения их стали более скоординированы. Стали меньше болеть простудными заболеваниями. У них возникает потребность и желание узнава</w:t>
      </w:r>
      <w:r w:rsidR="0009765F">
        <w:rPr>
          <w:rFonts w:cs="Times New Roman"/>
          <w:color w:val="111111"/>
          <w:sz w:val="24"/>
        </w:rPr>
        <w:t xml:space="preserve">ть что-то новое, повторять </w:t>
      </w:r>
      <w:proofErr w:type="spellStart"/>
      <w:r w:rsidR="0009765F">
        <w:rPr>
          <w:rFonts w:cs="Times New Roman"/>
          <w:color w:val="111111"/>
          <w:sz w:val="24"/>
        </w:rPr>
        <w:t>д</w:t>
      </w:r>
      <w:proofErr w:type="spellEnd"/>
      <w:r w:rsidR="0009765F">
        <w:rPr>
          <w:rFonts w:cs="Times New Roman"/>
          <w:color w:val="111111"/>
          <w:sz w:val="24"/>
        </w:rPr>
        <w:t>/</w:t>
      </w:r>
      <w:r w:rsidRPr="00A81F9B">
        <w:rPr>
          <w:rFonts w:cs="Times New Roman"/>
          <w:color w:val="111111"/>
          <w:sz w:val="24"/>
        </w:rPr>
        <w:t xml:space="preserve">игры, физ. упражнения в самостоятельной деятельности. </w:t>
      </w:r>
      <w:r w:rsidRPr="00A81F9B">
        <w:rPr>
          <w:rFonts w:cs="Times New Roman"/>
          <w:color w:val="000000"/>
          <w:sz w:val="24"/>
        </w:rPr>
        <w:t>Пов</w:t>
      </w:r>
      <w:r w:rsidR="0009765F">
        <w:rPr>
          <w:rFonts w:cs="Times New Roman"/>
          <w:color w:val="000000"/>
          <w:sz w:val="24"/>
        </w:rPr>
        <w:t>ысился интерес к физкультурно-</w:t>
      </w:r>
      <w:r w:rsidRPr="00A81F9B">
        <w:rPr>
          <w:rFonts w:cs="Times New Roman"/>
          <w:color w:val="000000"/>
          <w:sz w:val="24"/>
        </w:rPr>
        <w:t>оздоровительным мероприятиям (дети с удовольствием делают утреннюю гимнастику, гигиенические мероприятия).</w:t>
      </w:r>
    </w:p>
    <w:p w:rsidR="00B84DF5" w:rsidRPr="00A81F9B" w:rsidRDefault="00B84DF5" w:rsidP="0009765F">
      <w:pPr>
        <w:pStyle w:val="a5"/>
        <w:ind w:firstLine="708"/>
        <w:jc w:val="both"/>
        <w:rPr>
          <w:rFonts w:cs="Times New Roman"/>
          <w:sz w:val="24"/>
        </w:rPr>
      </w:pPr>
      <w:r w:rsidRPr="00A81F9B">
        <w:rPr>
          <w:rFonts w:cs="Times New Roman"/>
          <w:sz w:val="24"/>
        </w:rPr>
        <w:t xml:space="preserve">С целью дальнейшего повышения интереса к здоровому образу жизни и осознания его важности планирую и далее продолжать работу в данном направлении. </w:t>
      </w:r>
    </w:p>
    <w:p w:rsidR="00B84DF5" w:rsidRPr="00A81F9B" w:rsidRDefault="00B84DF5" w:rsidP="00B84DF5">
      <w:pPr>
        <w:pStyle w:val="a5"/>
        <w:jc w:val="both"/>
        <w:rPr>
          <w:sz w:val="24"/>
        </w:rPr>
      </w:pPr>
    </w:p>
    <w:p w:rsidR="00B84DF5" w:rsidRPr="00B84DF5" w:rsidRDefault="00B84DF5" w:rsidP="00B84DF5"/>
    <w:sectPr w:rsidR="00B84DF5" w:rsidRPr="00B84DF5" w:rsidSect="00E5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3D"/>
    <w:multiLevelType w:val="hybridMultilevel"/>
    <w:tmpl w:val="D8B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BBD"/>
    <w:multiLevelType w:val="multilevel"/>
    <w:tmpl w:val="C4D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0E84"/>
    <w:multiLevelType w:val="hybridMultilevel"/>
    <w:tmpl w:val="8804942E"/>
    <w:lvl w:ilvl="0" w:tplc="0C42B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E54"/>
    <w:multiLevelType w:val="hybridMultilevel"/>
    <w:tmpl w:val="006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7788"/>
    <w:multiLevelType w:val="hybridMultilevel"/>
    <w:tmpl w:val="2F1E0AD2"/>
    <w:lvl w:ilvl="0" w:tplc="616E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298"/>
    <w:multiLevelType w:val="multilevel"/>
    <w:tmpl w:val="ED2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9555A"/>
    <w:multiLevelType w:val="hybridMultilevel"/>
    <w:tmpl w:val="38883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4DF5"/>
    <w:rsid w:val="0009765F"/>
    <w:rsid w:val="000D7F87"/>
    <w:rsid w:val="0016030B"/>
    <w:rsid w:val="00AD70A0"/>
    <w:rsid w:val="00B84DF5"/>
    <w:rsid w:val="00E5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F5"/>
    <w:pPr>
      <w:ind w:left="720"/>
      <w:contextualSpacing/>
    </w:pPr>
  </w:style>
  <w:style w:type="character" w:styleId="a4">
    <w:name w:val="Strong"/>
    <w:basedOn w:val="a0"/>
    <w:uiPriority w:val="22"/>
    <w:qFormat/>
    <w:rsid w:val="00B84DF5"/>
    <w:rPr>
      <w:b/>
      <w:bCs/>
    </w:rPr>
  </w:style>
  <w:style w:type="paragraph" w:styleId="a5">
    <w:name w:val="No Spacing"/>
    <w:uiPriority w:val="1"/>
    <w:qFormat/>
    <w:rsid w:val="00B84DF5"/>
    <w:pPr>
      <w:spacing w:after="0" w:line="240" w:lineRule="auto"/>
    </w:pPr>
    <w:rPr>
      <w:rFonts w:ascii="Times New Roman" w:eastAsiaTheme="minorHAnsi" w:hAnsi="Times New Roman" w:cs="Calibri"/>
      <w:lang w:eastAsia="en-US"/>
    </w:rPr>
  </w:style>
  <w:style w:type="paragraph" w:styleId="a6">
    <w:name w:val="Normal (Web)"/>
    <w:basedOn w:val="a"/>
    <w:uiPriority w:val="99"/>
    <w:unhideWhenUsed/>
    <w:rsid w:val="000D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2020-12-10T04:11:00Z</dcterms:created>
  <dcterms:modified xsi:type="dcterms:W3CDTF">2020-12-14T06:17:00Z</dcterms:modified>
</cp:coreProperties>
</file>