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E" w:rsidRPr="008D3DEB" w:rsidRDefault="005B543E" w:rsidP="005B543E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Консультации для родителей на летний период</w:t>
      </w:r>
    </w:p>
    <w:p w:rsidR="005B543E" w:rsidRPr="008D3DEB" w:rsidRDefault="005B543E" w:rsidP="005B543E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«Отдых с ребенком летом»</w:t>
      </w:r>
    </w:p>
    <w:p w:rsidR="005B543E" w:rsidRPr="008D3DEB" w:rsidRDefault="005B543E" w:rsidP="005B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Лето – это самое долгожданное и любимое время года. Детям нравится резвиться на зеленой мягкой травке, греться под теплыми солнечными лучами. Дети много  времени проводят на улице, на даче с родителями, выезжают на отдых в лес и на водоемы. Однако</w:t>
      </w:r>
      <w:proofErr w:type="gramStart"/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proofErr w:type="gramEnd"/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даже в самое замечательное время года не стоит забывать о безопасности детей.</w:t>
      </w:r>
    </w:p>
    <w:p w:rsidR="005B543E" w:rsidRPr="008D3DEB" w:rsidRDefault="005B543E" w:rsidP="005B543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Основная задача взрослых в летний оздоровительный период – сделать отдых детей максимально полезным и безопасным. Не стоит забывать, что именно летом увеличивается количество детского травматизма. Особенно беззащитны маленькие дети, т. к. дошкольники очень шустрые и любопытные. Им интересно абсолютно все! Особенно привлекательны для них водоемы, ямы, кусты и заросли, костры, ягоды и грибы.</w:t>
      </w:r>
    </w:p>
    <w:p w:rsidR="005B543E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 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</w:t>
      </w:r>
      <w:proofErr w:type="spellStart"/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поведения</w:t>
      </w:r>
      <w:proofErr w:type="gramStart"/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.Р</w:t>
      </w:r>
      <w:proofErr w:type="gramEnd"/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ассмотрим</w:t>
      </w:r>
      <w:proofErr w:type="spellEnd"/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несколько основных правил поведения, которые гарантируют безопасность в летний период:</w:t>
      </w:r>
    </w:p>
    <w:p w:rsidR="005B543E" w:rsidRPr="008D3DEB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 w:rsidRPr="008D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. 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Будьте осторожны на солнце</w:t>
      </w:r>
      <w:r w:rsidRPr="008D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.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Солнечные ожоги вовсе не так безобидны, как думают многие. Дети до 2-х лет не должны подвергаться воздействию прямых солнечных лучей. Старшие дети могут загорать очень непродолжительное время. 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5B543E" w:rsidRPr="008D3DEB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. Игры с огнем опасны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При наступлении детских летних каникул особое внимание необходимо уделить поведению детей на улице. В поисках острых ощущений, дети играют с огнем, где это только возможно. Но редко кто из детей относится к данному мероприятию ответственно. Объясните им, что розжиг костров, игры со спичками очень опасны. Напомните им по какому телефону необходимо звонить в случае возникновения пожара.</w:t>
      </w:r>
    </w:p>
    <w:p w:rsidR="005B543E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. Следуйте правилам безопасности на воде.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Лучше всего купаться в специально оборудованных местах и только под присмотром взрослых. 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Не заплывайте за буйки – там может оказаться резкий обрыв дна, холодный ключ, заросли водорослей и т.п. Не устраивайте в воде игр.</w:t>
      </w:r>
    </w:p>
    <w:p w:rsidR="005B543E" w:rsidRPr="008D3DEB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. Оградите ребенка от комаров, пауков и других насекомых.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 наступлением теплых дней появляется большое количество различных сезонных насекомых. Москитная сетка или даже обычная марля, помещенная 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на окно комнаты, - обязательный элемент защиты ребенка от назойливых насекомых. Чтобы уберечь ребенка от укусов клещей во время лесных прогулок,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</w:t>
      </w:r>
    </w:p>
    <w:p w:rsidR="005B543E" w:rsidRPr="008D3DEB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. Пищевые отравления.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Летом мало кто из родителей удерживается от соблазна угостить ребенка немытыми ягодами из сада, овощами с огорода. Немытая или плохо промытая зелень «со своего огорода» 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5B543E" w:rsidRPr="008D3DEB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.Во время каникул многие дети проводят целые часы «на колесах» - на роликах, скейтбордах и так далее.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Необходимо, чтобы они соблюдали правила безопасности, использовали защиту для коленей, локтей, и обязательно носили шлемы.</w:t>
      </w:r>
    </w:p>
    <w:p w:rsidR="005B543E" w:rsidRPr="008D3DEB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7. 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За детьми, особенно младшего возраста, необходим постоянный присмотр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Известны случаи, когда дети погибали только потому, что отец или мать отвернулись «всего на одну секунду». За детьми до пяти лет присмотр необходим 24 часа в сутки.</w:t>
      </w:r>
    </w:p>
    <w:p w:rsidR="005B543E" w:rsidRPr="008D3DEB" w:rsidRDefault="005B543E" w:rsidP="005B54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8. 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Ежедневно напоминайте своему ребёнку о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  <w:t>правилах дорожного движения</w:t>
      </w:r>
      <w:r w:rsidRPr="008D3D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 w:eastAsia="ru-RU"/>
        </w:rPr>
        <w:t>.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Используйте для этого соответствующие ситуации на улице во дворе, по дороге в детский сад.</w:t>
      </w:r>
    </w:p>
    <w:p w:rsidR="005B543E" w:rsidRPr="008D3DEB" w:rsidRDefault="005B543E" w:rsidP="005B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</w:t>
      </w:r>
      <w:proofErr w:type="gramStart"/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Помните, что ваш ребёнок должен усвоить: без взрослых на дорогу выходить нельзя, идешь с взрослым за руку, не вырывайся, не сходи с тротуара; ходить по улице следует спокойным шагом, придерживаясь правой стороны тротуара; переходить дорогу можно только по пешеходному тротуару на зеленый сигнал светофора, убедившись, что все автомобили остановились; проезжая часть предназначена только для транспортных средств;</w:t>
      </w:r>
      <w:proofErr w:type="gramEnd"/>
    </w:p>
    <w:p w:rsidR="005B543E" w:rsidRPr="008D3DEB" w:rsidRDefault="005B543E" w:rsidP="005B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9.</w:t>
      </w:r>
      <w:r w:rsidRPr="008D3D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  <w:t>Одеваться по погоде и ситуации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Для жаркой погоды стоит выбирать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одежду из натуральных тканей –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"дышащую" и свободную. Поговорите о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том, почему в лес лучше надевать одежду с длинными рукавами, брюки и закрытую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обувь, и как это может защитить от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укусов насекомых. Обратите внимание на то, как одет ребенок, играющий на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детской площадке: опасными элементами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одежды считаются тесемки на 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футболках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 платьях и особенно шнурки, продетые в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капюшоны кофт, так как они могут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зацепиться за игровое оборудование.</w:t>
      </w:r>
    </w:p>
    <w:p w:rsidR="005B543E" w:rsidRPr="008D3DEB" w:rsidRDefault="005B543E" w:rsidP="005B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10.</w:t>
      </w:r>
      <w:r w:rsidRPr="008D3D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  <w:t>Выбирать безопасные игровые площадки.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5B543E" w:rsidRPr="008D3DEB" w:rsidRDefault="005B543E" w:rsidP="005B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11.</w:t>
      </w:r>
      <w:r w:rsidRPr="008D3D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  <w:t>При грозе и молнии найти безопасное укрытие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Даже если ребенок не боится громких звуков, а вид сверкающей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молнии кажется ему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завораживающим, стоит четко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объяснить, какую опасность таит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молния для людей на открытом пространстве, и почему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необходимо переждать непогоду в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закрытом помещении подальше от</w:t>
      </w:r>
      <w:r w:rsidRPr="008D3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окон и дверей.</w:t>
      </w:r>
    </w:p>
    <w:p w:rsidR="005B543E" w:rsidRPr="008D3DEB" w:rsidRDefault="005B543E" w:rsidP="005B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Соблюдение этих простых правил позволит сделать ваш отдых летом ярким и запоминающимся!</w:t>
      </w:r>
    </w:p>
    <w:p w:rsidR="005B543E" w:rsidRDefault="005B543E" w:rsidP="005B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  <w:r w:rsidRPr="008D3D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8D3D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запомнит</w:t>
      </w:r>
      <w:proofErr w:type="gramEnd"/>
      <w:r w:rsidRPr="008D3D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и будет применять.</w:t>
      </w:r>
    </w:p>
    <w:p w:rsidR="005B543E" w:rsidRPr="008D3DEB" w:rsidRDefault="005B543E" w:rsidP="005B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  <w:r w:rsidRPr="008D3D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Вы  должны  регулярно их напоминать</w:t>
      </w:r>
      <w:r w:rsidRPr="008D3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6415F4" w:rsidRPr="005B543E" w:rsidRDefault="005B543E">
      <w:pPr>
        <w:rPr>
          <w:lang w:val="ru-RU"/>
        </w:rPr>
      </w:pPr>
      <w:r w:rsidRPr="005B543E">
        <w:rPr>
          <w:noProof/>
          <w:lang w:val="ru-RU" w:eastAsia="ru-RU" w:bidi="ar-SA"/>
        </w:rPr>
        <w:drawing>
          <wp:inline distT="0" distB="0" distL="0" distR="0">
            <wp:extent cx="5276850" cy="2971800"/>
            <wp:effectExtent l="19050" t="0" r="0" b="0"/>
            <wp:docPr id="1" name="Рисунок 1" descr="C:\Users\Администратор\Downloads\FAyNnM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FAyNnM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5F4" w:rsidRPr="005B543E" w:rsidSect="00AF10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3E"/>
    <w:rsid w:val="005B543E"/>
    <w:rsid w:val="006415F4"/>
    <w:rsid w:val="00AF1046"/>
    <w:rsid w:val="00BF7455"/>
    <w:rsid w:val="00C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43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2019-06-10T04:30:00Z</dcterms:created>
  <dcterms:modified xsi:type="dcterms:W3CDTF">2019-06-10T09:01:00Z</dcterms:modified>
</cp:coreProperties>
</file>