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97" w:rsidRPr="00C53E97" w:rsidRDefault="00C53E97" w:rsidP="00C53E97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lang w:eastAsia="en-US"/>
        </w:rPr>
      </w:pPr>
      <w:r w:rsidRPr="00C53E97">
        <w:rPr>
          <w:color w:val="000000"/>
          <w:lang w:eastAsia="en-US"/>
        </w:rPr>
        <w:t>Материально-техническое обеспечение и оснащенность образовательного процесса".</w:t>
      </w:r>
    </w:p>
    <w:p w:rsidR="00C53E97" w:rsidRPr="00C53E97" w:rsidRDefault="00C53E97" w:rsidP="00C53E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</w:pPr>
      <w:r w:rsidRPr="00C53E97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 xml:space="preserve">      МКДОУ </w:t>
      </w:r>
      <w:proofErr w:type="gramStart"/>
      <w:r w:rsidRPr="00C53E97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>расположен</w:t>
      </w:r>
      <w:proofErr w:type="gramEnd"/>
      <w:r w:rsidRPr="00C53E97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 xml:space="preserve"> в 2-х этажном здании по типовому проекту. Общая площадь здания 875,3 кв.м., площадь земельного участка 1000 кв. м.  </w:t>
      </w:r>
    </w:p>
    <w:p w:rsidR="00C53E97" w:rsidRPr="00C53E97" w:rsidRDefault="00C53E97" w:rsidP="00C53E9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C53E97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>Территория детского сада ограждена по всему периметру, ограждени</w:t>
      </w:r>
      <w:proofErr w:type="gramStart"/>
      <w:r w:rsidRPr="00C53E97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>е-</w:t>
      </w:r>
      <w:proofErr w:type="gramEnd"/>
      <w:r w:rsidRPr="00C53E97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 xml:space="preserve"> металлическое. На территории расположены: здание детского сада,  5  детских игровых площадок</w:t>
      </w:r>
      <w:r w:rsidRPr="00C53E97">
        <w:rPr>
          <w:rFonts w:ascii="Times New Roman" w:hAnsi="Times New Roman" w:cs="Times New Roman"/>
        </w:rPr>
        <w:t xml:space="preserve">, </w:t>
      </w:r>
      <w:r w:rsidRPr="00C53E97">
        <w:rPr>
          <w:rFonts w:ascii="Times New Roman" w:hAnsi="Times New Roman" w:cs="Times New Roman"/>
          <w:sz w:val="24"/>
          <w:szCs w:val="24"/>
        </w:rPr>
        <w:t>песочницы с закрывающимися крышками, веранды и пр.</w:t>
      </w:r>
      <w:r w:rsidRPr="00C53E9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 w:rsidRPr="00C53E97">
        <w:rPr>
          <w:rFonts w:ascii="Times New Roman" w:eastAsia="Times New Roman" w:hAnsi="Times New Roman" w:cs="Times New Roman"/>
          <w:bCs/>
          <w:kern w:val="36"/>
          <w:sz w:val="24"/>
          <w:lang w:eastAsia="ru-RU"/>
        </w:rPr>
        <w:t xml:space="preserve"> спортивная площадка. Центральный вход детского сада заасфальтирован.</w:t>
      </w:r>
    </w:p>
    <w:p w:rsidR="00C53E97" w:rsidRPr="00C53E97" w:rsidRDefault="00C53E97" w:rsidP="00C53E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3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На территории много зеленых насаждений и цветников. На участках для прогулок имеется игровое оборудование.</w:t>
      </w:r>
    </w:p>
    <w:p w:rsidR="00C53E97" w:rsidRPr="0090398F" w:rsidRDefault="00C53E97" w:rsidP="00C53E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E97" w:rsidRPr="00C53E97" w:rsidRDefault="00C53E97" w:rsidP="00C53E97">
      <w:pPr>
        <w:pStyle w:val="a3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</w:t>
      </w:r>
      <w:r w:rsidRPr="00C53E97">
        <w:rPr>
          <w:rFonts w:ascii="Times New Roman" w:hAnsi="Times New Roman" w:cs="Times New Roman"/>
          <w:b/>
        </w:rPr>
        <w:t xml:space="preserve">                </w:t>
      </w:r>
      <w:r w:rsidRPr="00C53E97">
        <w:rPr>
          <w:rFonts w:ascii="Times New Roman" w:hAnsi="Times New Roman" w:cs="Times New Roman"/>
          <w:b/>
          <w:i/>
        </w:rPr>
        <w:t>В ДОУ оборудованы и функционируют:</w:t>
      </w:r>
    </w:p>
    <w:p w:rsidR="00C53E97" w:rsidRDefault="00C53E97" w:rsidP="00C53E97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760"/>
        <w:gridCol w:w="2871"/>
        <w:gridCol w:w="5940"/>
      </w:tblGrid>
      <w:tr w:rsidR="00C53E97" w:rsidTr="009F27C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97" w:rsidRDefault="00C53E97" w:rsidP="009F27C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</w:t>
            </w:r>
          </w:p>
          <w:p w:rsidR="00C53E97" w:rsidRDefault="00C53E97" w:rsidP="009F27C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3E97" w:rsidTr="009F27C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97" w:rsidRDefault="00C53E97" w:rsidP="009F27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Пищеблок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Мясорубка, холодильники бытовые, морозильная  камера, электроплиты и др.</w:t>
            </w:r>
          </w:p>
        </w:tc>
      </w:tr>
      <w:tr w:rsidR="00C53E97" w:rsidTr="009F27C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97" w:rsidRDefault="00C53E97" w:rsidP="009F27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Постирочная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Прачечная, гладильная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Стиральные машины, центрифуга, ванны, электроутюг, шкафы для одежды, стол, швейная машинка;</w:t>
            </w:r>
            <w:proofErr w:type="gramEnd"/>
          </w:p>
        </w:tc>
      </w:tr>
      <w:tr w:rsidR="00C53E97" w:rsidTr="009F27C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97" w:rsidRDefault="00C53E97" w:rsidP="009F27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Медицинский кабинет</w:t>
            </w:r>
          </w:p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процедурный кабинет, изолятор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Картотека, медицинская документация, ростомер,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медицинские весы, холодильник, весы, кварцевая лампа и др. </w:t>
            </w:r>
          </w:p>
        </w:tc>
      </w:tr>
      <w:tr w:rsidR="00C53E97" w:rsidTr="009F27C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97" w:rsidRDefault="00C53E97" w:rsidP="009F27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Кабинет заведующей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телефон, многофункциональное копировальное устройство, сейф, компьютерный стол, кресло.</w:t>
            </w:r>
          </w:p>
        </w:tc>
      </w:tr>
      <w:tr w:rsidR="00C53E97" w:rsidTr="009F27C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97" w:rsidRDefault="00C53E97" w:rsidP="009F27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Методический кабинет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Компьютер, библиотека методической и детской литературы,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подшивка периодики, дидактические пособия для НОД,  методическая  документация, коллекция кассет с детскими песнями, мультфильмами.</w:t>
            </w:r>
          </w:p>
        </w:tc>
      </w:tr>
      <w:tr w:rsidR="00C53E97" w:rsidTr="009F27C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97" w:rsidRDefault="00C53E97" w:rsidP="009F27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Музыкальный зал</w:t>
            </w:r>
            <w:r>
              <w:rPr>
                <w:rFonts w:ascii="Times New Roman" w:hAnsi="Times New Roman" w:cs="Times New Roman"/>
              </w:rPr>
              <w:tab/>
            </w:r>
          </w:p>
          <w:p w:rsidR="00C53E97" w:rsidRDefault="00C53E97" w:rsidP="009F27CB">
            <w:r w:rsidRPr="005A11B4">
              <w:rPr>
                <w:i/>
              </w:rPr>
              <w:t>( физкультурный зал</w:t>
            </w:r>
            <w:r>
              <w:t>)</w:t>
            </w:r>
          </w:p>
          <w:p w:rsidR="00C53E97" w:rsidRPr="005A11B4" w:rsidRDefault="00C53E97" w:rsidP="009F27CB"/>
          <w:p w:rsidR="00C53E97" w:rsidRPr="005A11B4" w:rsidRDefault="00C53E97" w:rsidP="009F27CB"/>
          <w:p w:rsidR="00C53E97" w:rsidRPr="005A11B4" w:rsidRDefault="00C53E97" w:rsidP="009F27CB"/>
          <w:p w:rsidR="00C53E97" w:rsidRPr="005A11B4" w:rsidRDefault="00C53E97" w:rsidP="009F27CB"/>
          <w:p w:rsidR="00C53E97" w:rsidRDefault="00C53E97" w:rsidP="009F27CB"/>
          <w:p w:rsidR="00C53E97" w:rsidRPr="005A11B4" w:rsidRDefault="00C53E97" w:rsidP="009F27CB"/>
          <w:p w:rsidR="00C53E97" w:rsidRPr="005A11B4" w:rsidRDefault="00C53E97" w:rsidP="009F27CB"/>
          <w:p w:rsidR="00C53E97" w:rsidRPr="005A11B4" w:rsidRDefault="00C53E97" w:rsidP="009F27CB"/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Фортепиано, музыкальный центр, телевизор, методическая литература комплекты народных инструментов для детского оркестра,  наборы иллюстраций, портреты композиторов, разнообразные виды кукольных театров и кукол. Для выступления детей: маски, костюмы для инсценировок, а также ширма для театра, нотный и демонстрационный материал. </w:t>
            </w:r>
          </w:p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Физкультурный зал  оборудован спортивным инвентарем, необходимым оборудованием для двигательной активности детей. </w:t>
            </w:r>
            <w:proofErr w:type="gramStart"/>
            <w:r>
              <w:rPr>
                <w:rFonts w:ascii="Times New Roman" w:hAnsi="Times New Roman" w:cs="Times New Roman"/>
              </w:rPr>
              <w:t>Шведская стенка, баскетбольные щиты, гимнастические скамейки, спортинвентарь, массажные дорожки, сенсорные мячи, спортивный уголок, маты.</w:t>
            </w:r>
            <w:proofErr w:type="gramEnd"/>
          </w:p>
        </w:tc>
      </w:tr>
      <w:tr w:rsidR="00C53E97" w:rsidTr="009F27C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97" w:rsidRDefault="00C53E97" w:rsidP="009F27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Кабинет психолога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Дидактический материал, </w:t>
            </w:r>
            <w:proofErr w:type="gramStart"/>
            <w:r>
              <w:rPr>
                <w:rFonts w:ascii="Times New Roman" w:hAnsi="Times New Roman" w:cs="Times New Roman"/>
              </w:rPr>
              <w:t>коррекционно-педагогическая</w:t>
            </w:r>
            <w:proofErr w:type="gramEnd"/>
          </w:p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литература, учебно-методические пособия, игрушки.</w:t>
            </w:r>
          </w:p>
        </w:tc>
      </w:tr>
      <w:tr w:rsidR="00C53E97" w:rsidTr="009F27CB">
        <w:tc>
          <w:tcPr>
            <w:tcW w:w="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3E97" w:rsidRDefault="00C53E97" w:rsidP="009F27CB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Групповые(5)</w:t>
            </w:r>
          </w:p>
        </w:tc>
        <w:tc>
          <w:tcPr>
            <w:tcW w:w="5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3E97" w:rsidRDefault="00C53E97" w:rsidP="009F27C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групповых комнатах оформлены различные центры: игровые, двигательной активности, познавательные, уголки природы и другие, оснащённые разнообразными материалами в соответствии с возрастом детей. Все групповые помещения отвечают санитарно-гигиеническим требованиям. Группы постепенно пополняются современным игровым оборудованием,  современными информационными  стендами.</w:t>
            </w:r>
          </w:p>
        </w:tc>
      </w:tr>
    </w:tbl>
    <w:p w:rsidR="00B27F23" w:rsidRDefault="00B27F23" w:rsidP="00C53E97"/>
    <w:sectPr w:rsidR="00B27F23" w:rsidSect="00B27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4340F"/>
    <w:multiLevelType w:val="hybridMultilevel"/>
    <w:tmpl w:val="CC928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53E97"/>
    <w:rsid w:val="00B27F23"/>
    <w:rsid w:val="00C5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3E97"/>
    <w:pPr>
      <w:spacing w:after="0" w:line="240" w:lineRule="auto"/>
    </w:pPr>
  </w:style>
  <w:style w:type="table" w:styleId="a5">
    <w:name w:val="Table Grid"/>
    <w:basedOn w:val="a1"/>
    <w:uiPriority w:val="59"/>
    <w:rsid w:val="00C53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C5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53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Mag756764</dc:creator>
  <cp:keywords/>
  <dc:description/>
  <cp:lastModifiedBy>Mag756764</cp:lastModifiedBy>
  <cp:revision>2</cp:revision>
  <dcterms:created xsi:type="dcterms:W3CDTF">2016-02-18T06:06:00Z</dcterms:created>
  <dcterms:modified xsi:type="dcterms:W3CDTF">2016-02-18T06:07:00Z</dcterms:modified>
</cp:coreProperties>
</file>